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47C" w:rsidRDefault="0075447C" w:rsidP="00D87727">
      <w:pPr>
        <w:ind w:firstLineChars="0" w:firstLine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</w:p>
    <w:p w:rsidR="0075447C" w:rsidRDefault="0075447C" w:rsidP="00D87727">
      <w:pPr>
        <w:ind w:firstLineChars="0" w:firstLine="0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75447C" w:rsidRPr="00EF26E8" w:rsidRDefault="00831545" w:rsidP="00683C7B">
      <w:pPr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sdt>
        <w:sdtPr>
          <w:rPr>
            <w:rFonts w:ascii="黑体" w:eastAsia="黑体" w:hAnsi="黑体" w:cs="Times New Roman" w:hint="eastAsia"/>
            <w:b/>
            <w:sz w:val="32"/>
            <w:szCs w:val="32"/>
          </w:rPr>
          <w:alias w:val="标题"/>
          <w:tag w:val=""/>
          <w:id w:val="-1623763134"/>
          <w:placeholder>
            <w:docPart w:val="319F34D113CD420C9DD5EBD40064843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84BD4">
            <w:rPr>
              <w:rFonts w:ascii="黑体" w:eastAsia="黑体" w:hAnsi="黑体" w:cs="Times New Roman" w:hint="eastAsia"/>
              <w:b/>
              <w:sz w:val="32"/>
              <w:szCs w:val="32"/>
            </w:rPr>
            <w:t>北控水</w:t>
          </w:r>
          <w:proofErr w:type="gramStart"/>
          <w:r w:rsidR="00B84BD4">
            <w:rPr>
              <w:rFonts w:ascii="黑体" w:eastAsia="黑体" w:hAnsi="黑体" w:cs="Times New Roman" w:hint="eastAsia"/>
              <w:b/>
              <w:sz w:val="32"/>
              <w:szCs w:val="32"/>
            </w:rPr>
            <w:t>务</w:t>
          </w:r>
          <w:proofErr w:type="gramEnd"/>
          <w:r w:rsidR="00B84BD4">
            <w:rPr>
              <w:rFonts w:ascii="黑体" w:eastAsia="黑体" w:hAnsi="黑体" w:cs="Times New Roman" w:hint="eastAsia"/>
              <w:b/>
              <w:sz w:val="32"/>
              <w:szCs w:val="32"/>
            </w:rPr>
            <w:t>集团</w:t>
          </w:r>
          <w:r w:rsidR="00683C7B">
            <w:rPr>
              <w:rFonts w:ascii="黑体" w:eastAsia="黑体" w:hAnsi="黑体" w:cs="Times New Roman" w:hint="eastAsia"/>
              <w:b/>
              <w:sz w:val="32"/>
              <w:szCs w:val="32"/>
            </w:rPr>
            <w:t>检举控告保密制度</w:t>
          </w:r>
        </w:sdtContent>
      </w:sdt>
    </w:p>
    <w:p w:rsidR="0075447C" w:rsidRDefault="0075447C" w:rsidP="00683C7B">
      <w:pPr>
        <w:widowControl/>
        <w:ind w:firstLineChars="0" w:firstLine="0"/>
        <w:jc w:val="center"/>
        <w:rPr>
          <w:rFonts w:asciiTheme="minorEastAsia" w:hAnsiTheme="minorEastAsia"/>
          <w:i/>
          <w:szCs w:val="24"/>
        </w:rPr>
      </w:pPr>
      <w:r>
        <w:rPr>
          <w:rFonts w:asciiTheme="minorEastAsia" w:hAnsiTheme="minorEastAsia"/>
          <w:i/>
          <w:szCs w:val="24"/>
        </w:rPr>
        <w:br w:type="page"/>
      </w:r>
    </w:p>
    <w:p w:rsidR="009A117B" w:rsidRDefault="00EF26E8" w:rsidP="00EF26E8">
      <w:pPr>
        <w:ind w:firstLine="482"/>
        <w:rPr>
          <w:rFonts w:ascii="Times New Roman" w:hAnsi="Times New Roman" w:cs="Times New Roman"/>
          <w:szCs w:val="24"/>
        </w:rPr>
      </w:pPr>
      <w:r w:rsidRPr="00EF26E8">
        <w:rPr>
          <w:rFonts w:ascii="Times New Roman" w:hAnsi="Times New Roman" w:cs="Times New Roman"/>
          <w:b/>
          <w:szCs w:val="24"/>
        </w:rPr>
        <w:lastRenderedPageBreak/>
        <w:t>第一条</w:t>
      </w:r>
      <w:r w:rsidRPr="00EF26E8">
        <w:rPr>
          <w:rFonts w:ascii="Times New Roman" w:hAnsi="Times New Roman" w:cs="Times New Roman"/>
          <w:szCs w:val="24"/>
        </w:rPr>
        <w:t xml:space="preserve"> </w:t>
      </w:r>
      <w:r w:rsidRPr="00EF26E8">
        <w:rPr>
          <w:rFonts w:ascii="Times New Roman" w:hAnsi="Times New Roman" w:cs="Times New Roman"/>
          <w:szCs w:val="24"/>
        </w:rPr>
        <w:t>为落实全面从严治党、从严治企要求，</w:t>
      </w:r>
      <w:r w:rsidR="007E4728">
        <w:rPr>
          <w:rFonts w:ascii="Times New Roman" w:hAnsi="Times New Roman" w:cs="Times New Roman" w:hint="eastAsia"/>
          <w:szCs w:val="24"/>
        </w:rPr>
        <w:t>加强检举控告保密工作，</w:t>
      </w:r>
      <w:r w:rsidR="009A117B">
        <w:rPr>
          <w:rFonts w:ascii="Times New Roman" w:hAnsi="Times New Roman" w:cs="Times New Roman" w:hint="eastAsia"/>
          <w:szCs w:val="24"/>
        </w:rPr>
        <w:t>维护检举控告</w:t>
      </w:r>
      <w:r w:rsidR="007E4728">
        <w:rPr>
          <w:rFonts w:ascii="Times New Roman" w:hAnsi="Times New Roman" w:cs="Times New Roman" w:hint="eastAsia"/>
          <w:szCs w:val="24"/>
        </w:rPr>
        <w:t>人</w:t>
      </w:r>
      <w:r w:rsidR="00DC39B8">
        <w:rPr>
          <w:rFonts w:ascii="Times New Roman" w:hAnsi="Times New Roman" w:cs="Times New Roman" w:hint="eastAsia"/>
          <w:szCs w:val="24"/>
        </w:rPr>
        <w:t>合法权益</w:t>
      </w:r>
      <w:r w:rsidR="009A117B">
        <w:rPr>
          <w:rFonts w:ascii="Times New Roman" w:hAnsi="Times New Roman" w:cs="Times New Roman" w:hint="eastAsia"/>
          <w:szCs w:val="24"/>
        </w:rPr>
        <w:t>，保障纪检工作顺利有序开展，</w:t>
      </w:r>
      <w:r w:rsidR="00683C7B">
        <w:rPr>
          <w:rFonts w:ascii="Times New Roman" w:hAnsi="Times New Roman" w:cs="Times New Roman" w:hint="eastAsia"/>
          <w:szCs w:val="24"/>
        </w:rPr>
        <w:t>根据《</w:t>
      </w:r>
      <w:r w:rsidR="00661B64">
        <w:rPr>
          <w:rFonts w:ascii="Times New Roman" w:hAnsi="Times New Roman" w:cs="Times New Roman" w:hint="eastAsia"/>
          <w:szCs w:val="24"/>
        </w:rPr>
        <w:t>中华人民共和国</w:t>
      </w:r>
      <w:r w:rsidR="00683C7B">
        <w:rPr>
          <w:rFonts w:ascii="Times New Roman" w:hAnsi="Times New Roman" w:cs="Times New Roman" w:hint="eastAsia"/>
          <w:szCs w:val="24"/>
        </w:rPr>
        <w:t>宪法》《</w:t>
      </w:r>
      <w:r w:rsidR="00661B64">
        <w:rPr>
          <w:rFonts w:ascii="Times New Roman" w:hAnsi="Times New Roman" w:cs="Times New Roman" w:hint="eastAsia"/>
          <w:szCs w:val="24"/>
        </w:rPr>
        <w:t>中华人民共和国</w:t>
      </w:r>
      <w:r w:rsidR="00683C7B">
        <w:rPr>
          <w:rFonts w:ascii="Times New Roman" w:hAnsi="Times New Roman" w:cs="Times New Roman" w:hint="eastAsia"/>
          <w:szCs w:val="24"/>
        </w:rPr>
        <w:t>刑法》《</w:t>
      </w:r>
      <w:r w:rsidR="00661B64">
        <w:rPr>
          <w:rFonts w:ascii="Times New Roman" w:hAnsi="Times New Roman" w:cs="Times New Roman" w:hint="eastAsia"/>
          <w:szCs w:val="24"/>
        </w:rPr>
        <w:t>中华人民共和国</w:t>
      </w:r>
      <w:r w:rsidR="00683C7B">
        <w:rPr>
          <w:rFonts w:ascii="Times New Roman" w:hAnsi="Times New Roman" w:cs="Times New Roman" w:hint="eastAsia"/>
          <w:szCs w:val="24"/>
        </w:rPr>
        <w:t>刑事诉讼法》《纪检监察机关处理检举控告工作规则》《最高人民检察院关于保护公民举报权利的规定》</w:t>
      </w:r>
      <w:r w:rsidR="00F11868">
        <w:rPr>
          <w:rFonts w:ascii="Times New Roman" w:hAnsi="Times New Roman" w:cs="Times New Roman" w:hint="eastAsia"/>
          <w:szCs w:val="24"/>
        </w:rPr>
        <w:t>，</w:t>
      </w:r>
      <w:r w:rsidR="00C16AF4">
        <w:rPr>
          <w:rFonts w:ascii="Times New Roman" w:hAnsi="Times New Roman" w:cs="Times New Roman" w:hint="eastAsia"/>
          <w:szCs w:val="24"/>
        </w:rPr>
        <w:t>结合集团实际，制定本制度</w:t>
      </w:r>
      <w:r w:rsidR="009A117B">
        <w:rPr>
          <w:rFonts w:ascii="Times New Roman" w:hAnsi="Times New Roman" w:cs="Times New Roman" w:hint="eastAsia"/>
          <w:szCs w:val="24"/>
        </w:rPr>
        <w:t>。</w:t>
      </w:r>
    </w:p>
    <w:p w:rsidR="00DC39B8" w:rsidRDefault="00DC39B8" w:rsidP="00EF26E8">
      <w:pPr>
        <w:ind w:firstLine="482"/>
        <w:rPr>
          <w:rFonts w:ascii="Times New Roman" w:hAnsi="Times New Roman" w:cs="Times New Roman"/>
          <w:szCs w:val="24"/>
        </w:rPr>
      </w:pPr>
      <w:r w:rsidRPr="00DC39B8">
        <w:rPr>
          <w:rFonts w:ascii="Times New Roman" w:hAnsi="Times New Roman" w:cs="Times New Roman" w:hint="eastAsia"/>
          <w:b/>
          <w:szCs w:val="24"/>
        </w:rPr>
        <w:t>第二条</w:t>
      </w:r>
      <w:r>
        <w:rPr>
          <w:rFonts w:ascii="Times New Roman" w:hAnsi="Times New Roman" w:cs="Times New Roman" w:hint="eastAsia"/>
          <w:szCs w:val="24"/>
        </w:rPr>
        <w:t xml:space="preserve"> </w:t>
      </w:r>
      <w:r>
        <w:rPr>
          <w:rFonts w:ascii="Times New Roman" w:hAnsi="Times New Roman" w:cs="Times New Roman" w:hint="eastAsia"/>
          <w:szCs w:val="24"/>
        </w:rPr>
        <w:t>鼓励</w:t>
      </w:r>
      <w:r w:rsidR="00661B64">
        <w:rPr>
          <w:rFonts w:ascii="Times New Roman" w:hAnsi="Times New Roman" w:cs="Times New Roman" w:hint="eastAsia"/>
          <w:szCs w:val="24"/>
        </w:rPr>
        <w:t>单位或</w:t>
      </w:r>
      <w:r>
        <w:rPr>
          <w:rFonts w:ascii="Times New Roman" w:hAnsi="Times New Roman" w:cs="Times New Roman" w:hint="eastAsia"/>
          <w:szCs w:val="24"/>
        </w:rPr>
        <w:t>个人依法实名举报</w:t>
      </w:r>
      <w:r w:rsidR="001124FB">
        <w:rPr>
          <w:rFonts w:ascii="Times New Roman" w:hAnsi="Times New Roman" w:cs="Times New Roman" w:hint="eastAsia"/>
          <w:szCs w:val="24"/>
        </w:rPr>
        <w:t>集团</w:t>
      </w:r>
      <w:r w:rsidR="00F46DF5">
        <w:rPr>
          <w:rFonts w:ascii="Times New Roman" w:hAnsi="Times New Roman" w:cs="Times New Roman" w:hint="eastAsia"/>
          <w:szCs w:val="24"/>
        </w:rPr>
        <w:t>员工</w:t>
      </w:r>
      <w:r>
        <w:rPr>
          <w:rFonts w:ascii="Times New Roman" w:hAnsi="Times New Roman" w:cs="Times New Roman" w:hint="eastAsia"/>
          <w:szCs w:val="24"/>
        </w:rPr>
        <w:t>违规违纪违法行为。</w:t>
      </w:r>
    </w:p>
    <w:p w:rsidR="00DC39B8" w:rsidRDefault="00DC39B8" w:rsidP="00EF26E8">
      <w:pPr>
        <w:ind w:firstLine="4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使用真实姓名或者单位名称举报，有具体联系方式并认可举报行为的，属于实名举报。</w:t>
      </w:r>
    </w:p>
    <w:p w:rsidR="002733E5" w:rsidRDefault="00F46DF5" w:rsidP="00EF26E8">
      <w:pPr>
        <w:ind w:firstLine="482"/>
        <w:rPr>
          <w:rFonts w:ascii="Times New Roman" w:hAnsi="Times New Roman" w:cs="Times New Roman"/>
          <w:szCs w:val="24"/>
        </w:rPr>
      </w:pPr>
      <w:r w:rsidRPr="00F46DF5">
        <w:rPr>
          <w:rFonts w:ascii="Times New Roman" w:hAnsi="Times New Roman" w:cs="Times New Roman" w:hint="eastAsia"/>
          <w:b/>
          <w:szCs w:val="24"/>
        </w:rPr>
        <w:t>第三条</w:t>
      </w:r>
      <w:r>
        <w:rPr>
          <w:rFonts w:ascii="Times New Roman" w:hAnsi="Times New Roman" w:cs="Times New Roman" w:hint="eastAsia"/>
          <w:szCs w:val="24"/>
        </w:rPr>
        <w:t xml:space="preserve"> </w:t>
      </w:r>
      <w:r w:rsidR="005F215A">
        <w:rPr>
          <w:rFonts w:ascii="Times New Roman" w:hAnsi="Times New Roman" w:cs="Times New Roman" w:hint="eastAsia"/>
          <w:szCs w:val="24"/>
        </w:rPr>
        <w:t>任何</w:t>
      </w:r>
      <w:r w:rsidR="00661B64">
        <w:rPr>
          <w:rFonts w:ascii="Times New Roman" w:hAnsi="Times New Roman" w:cs="Times New Roman" w:hint="eastAsia"/>
          <w:szCs w:val="24"/>
        </w:rPr>
        <w:t>单位和</w:t>
      </w:r>
      <w:r w:rsidR="005F215A">
        <w:rPr>
          <w:rFonts w:ascii="Times New Roman" w:hAnsi="Times New Roman" w:cs="Times New Roman" w:hint="eastAsia"/>
          <w:szCs w:val="24"/>
        </w:rPr>
        <w:t>个人依规依纪依法向</w:t>
      </w:r>
      <w:r>
        <w:rPr>
          <w:rFonts w:ascii="Times New Roman" w:hAnsi="Times New Roman" w:cs="Times New Roman" w:hint="eastAsia"/>
          <w:szCs w:val="24"/>
        </w:rPr>
        <w:t>集团纪委举报违规违纪违法行为的，其合法权益受法律保护。集团</w:t>
      </w:r>
      <w:r w:rsidR="001124FB">
        <w:rPr>
          <w:rFonts w:ascii="Times New Roman" w:hAnsi="Times New Roman" w:cs="Times New Roman" w:hint="eastAsia"/>
          <w:szCs w:val="24"/>
        </w:rPr>
        <w:t>纪委对于举报人信息和举报内容</w:t>
      </w:r>
      <w:r>
        <w:rPr>
          <w:rFonts w:ascii="Times New Roman" w:hAnsi="Times New Roman" w:cs="Times New Roman" w:hint="eastAsia"/>
          <w:szCs w:val="24"/>
        </w:rPr>
        <w:t>严格保密。</w:t>
      </w:r>
    </w:p>
    <w:p w:rsidR="00F46DF5" w:rsidRDefault="002733E5" w:rsidP="00EF26E8">
      <w:pPr>
        <w:ind w:firstLine="4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如举报人认为上述举报渠道不适用，可以向审核委员会（由集团纪委转交）</w:t>
      </w:r>
      <w:proofErr w:type="gramStart"/>
      <w:r>
        <w:rPr>
          <w:rFonts w:ascii="Times New Roman" w:hAnsi="Times New Roman" w:cs="Times New Roman" w:hint="eastAsia"/>
          <w:szCs w:val="24"/>
        </w:rPr>
        <w:t>作出</w:t>
      </w:r>
      <w:proofErr w:type="gramEnd"/>
      <w:r>
        <w:rPr>
          <w:rFonts w:ascii="Times New Roman" w:hAnsi="Times New Roman" w:cs="Times New Roman" w:hint="eastAsia"/>
          <w:szCs w:val="24"/>
        </w:rPr>
        <w:t>举报。</w:t>
      </w:r>
    </w:p>
    <w:p w:rsidR="00D437E3" w:rsidRDefault="00D437E3" w:rsidP="00D437E3">
      <w:pPr>
        <w:ind w:firstLine="482"/>
        <w:rPr>
          <w:rFonts w:ascii="Times New Roman" w:hAnsi="Times New Roman" w:cs="Times New Roman"/>
          <w:szCs w:val="24"/>
        </w:rPr>
      </w:pPr>
      <w:r w:rsidRPr="00D437E3">
        <w:rPr>
          <w:rFonts w:ascii="Times New Roman" w:hAnsi="Times New Roman" w:cs="Times New Roman" w:hint="eastAsia"/>
          <w:b/>
          <w:szCs w:val="24"/>
        </w:rPr>
        <w:t>第</w:t>
      </w:r>
      <w:r w:rsidR="00A4430B">
        <w:rPr>
          <w:rFonts w:ascii="Times New Roman" w:hAnsi="Times New Roman" w:cs="Times New Roman" w:hint="eastAsia"/>
          <w:b/>
          <w:szCs w:val="24"/>
        </w:rPr>
        <w:t>四</w:t>
      </w:r>
      <w:r w:rsidRPr="00D437E3">
        <w:rPr>
          <w:rFonts w:ascii="Times New Roman" w:hAnsi="Times New Roman" w:cs="Times New Roman" w:hint="eastAsia"/>
          <w:b/>
          <w:szCs w:val="24"/>
        </w:rPr>
        <w:t>条</w:t>
      </w:r>
      <w:r>
        <w:rPr>
          <w:rFonts w:ascii="Times New Roman" w:hAnsi="Times New Roman" w:cs="Times New Roman" w:hint="eastAsia"/>
          <w:szCs w:val="24"/>
        </w:rPr>
        <w:t xml:space="preserve"> </w:t>
      </w:r>
      <w:r>
        <w:rPr>
          <w:rFonts w:ascii="Times New Roman" w:hAnsi="Times New Roman" w:cs="Times New Roman" w:hint="eastAsia"/>
          <w:szCs w:val="24"/>
        </w:rPr>
        <w:t>集团</w:t>
      </w:r>
      <w:r w:rsidR="00A4430B">
        <w:rPr>
          <w:rFonts w:ascii="Times New Roman" w:hAnsi="Times New Roman" w:cs="Times New Roman" w:hint="eastAsia"/>
          <w:szCs w:val="24"/>
        </w:rPr>
        <w:t>纪委</w:t>
      </w:r>
      <w:r>
        <w:rPr>
          <w:rFonts w:ascii="Times New Roman" w:hAnsi="Times New Roman" w:cs="Times New Roman" w:hint="eastAsia"/>
          <w:szCs w:val="24"/>
        </w:rPr>
        <w:t>对检举控告类信访举报应当采取下列保密措施：</w:t>
      </w:r>
    </w:p>
    <w:p w:rsidR="00D437E3" w:rsidRPr="00D437E3" w:rsidRDefault="00D437E3" w:rsidP="00D437E3">
      <w:pPr>
        <w:ind w:firstLine="480"/>
        <w:rPr>
          <w:rFonts w:ascii="Times New Roman" w:hAnsi="Times New Roman" w:cs="Times New Roman"/>
          <w:szCs w:val="24"/>
        </w:rPr>
      </w:pPr>
      <w:r w:rsidRPr="00D437E3">
        <w:rPr>
          <w:rFonts w:ascii="Times New Roman" w:hAnsi="Times New Roman" w:cs="Times New Roman" w:hint="eastAsia"/>
          <w:szCs w:val="24"/>
        </w:rPr>
        <w:t>（一）受理举报应当由专人负责，在专门场所或者通过专门网站、电话进行，无关人员不得在场。</w:t>
      </w:r>
    </w:p>
    <w:p w:rsidR="00D437E3" w:rsidRPr="00D437E3" w:rsidRDefault="00D437E3" w:rsidP="00D437E3">
      <w:pPr>
        <w:ind w:firstLine="480"/>
        <w:rPr>
          <w:rFonts w:ascii="Times New Roman" w:hAnsi="Times New Roman" w:cs="Times New Roman"/>
          <w:szCs w:val="24"/>
        </w:rPr>
      </w:pPr>
      <w:r w:rsidRPr="00D437E3">
        <w:rPr>
          <w:rFonts w:ascii="Times New Roman" w:hAnsi="Times New Roman" w:cs="Times New Roman" w:hint="eastAsia"/>
          <w:szCs w:val="24"/>
        </w:rPr>
        <w:t>（二）举报线索应当由专人录入专用计算机，加密码严格管理。专用计算机应当与互联网实行物理隔离。未经</w:t>
      </w:r>
      <w:r w:rsidR="00A4430B">
        <w:rPr>
          <w:rFonts w:ascii="Times New Roman" w:hAnsi="Times New Roman" w:cs="Times New Roman" w:hint="eastAsia"/>
          <w:szCs w:val="24"/>
        </w:rPr>
        <w:t>集团纪委</w:t>
      </w:r>
      <w:r w:rsidR="00AE7C79">
        <w:rPr>
          <w:rFonts w:ascii="Times New Roman" w:hAnsi="Times New Roman" w:cs="Times New Roman" w:hint="eastAsia"/>
          <w:szCs w:val="24"/>
        </w:rPr>
        <w:t>主要负责人</w:t>
      </w:r>
      <w:r w:rsidRPr="00D437E3">
        <w:rPr>
          <w:rFonts w:ascii="Times New Roman" w:hAnsi="Times New Roman" w:cs="Times New Roman" w:hint="eastAsia"/>
          <w:szCs w:val="24"/>
        </w:rPr>
        <w:t>批准，其他工作人员不得查看。</w:t>
      </w:r>
    </w:p>
    <w:p w:rsidR="00D437E3" w:rsidRPr="00D437E3" w:rsidRDefault="00D437E3" w:rsidP="00D437E3">
      <w:pPr>
        <w:ind w:firstLine="480"/>
        <w:rPr>
          <w:rFonts w:ascii="Times New Roman" w:hAnsi="Times New Roman" w:cs="Times New Roman"/>
          <w:szCs w:val="24"/>
        </w:rPr>
      </w:pPr>
      <w:r w:rsidRPr="00D437E3">
        <w:rPr>
          <w:rFonts w:ascii="Times New Roman" w:hAnsi="Times New Roman" w:cs="Times New Roman" w:hint="eastAsia"/>
          <w:szCs w:val="24"/>
        </w:rPr>
        <w:t>（三）举报材料应当存放于符合保密规定的场所，无关人员不得进入。</w:t>
      </w:r>
    </w:p>
    <w:p w:rsidR="00D437E3" w:rsidRPr="00D437E3" w:rsidRDefault="00D437E3" w:rsidP="00D437E3">
      <w:pPr>
        <w:ind w:firstLine="480"/>
        <w:rPr>
          <w:rFonts w:ascii="Times New Roman" w:hAnsi="Times New Roman" w:cs="Times New Roman"/>
          <w:szCs w:val="24"/>
        </w:rPr>
      </w:pPr>
      <w:r w:rsidRPr="00D437E3">
        <w:rPr>
          <w:rFonts w:ascii="Times New Roman" w:hAnsi="Times New Roman" w:cs="Times New Roman" w:hint="eastAsia"/>
          <w:szCs w:val="24"/>
        </w:rPr>
        <w:t>（四）严禁泄露举报内容以及举报人姓名、住址、电话等个人信息，严禁将举报材料转给被举报人或者被举报单位。</w:t>
      </w:r>
    </w:p>
    <w:p w:rsidR="00D437E3" w:rsidRPr="00D437E3" w:rsidRDefault="00D437E3" w:rsidP="00D437E3">
      <w:pPr>
        <w:ind w:firstLine="480"/>
        <w:rPr>
          <w:rFonts w:ascii="Times New Roman" w:hAnsi="Times New Roman" w:cs="Times New Roman"/>
          <w:szCs w:val="24"/>
        </w:rPr>
      </w:pPr>
      <w:r w:rsidRPr="00D437E3">
        <w:rPr>
          <w:rFonts w:ascii="Times New Roman" w:hAnsi="Times New Roman" w:cs="Times New Roman" w:hint="eastAsia"/>
          <w:szCs w:val="24"/>
        </w:rPr>
        <w:t>（</w:t>
      </w:r>
      <w:r w:rsidR="00A4430B">
        <w:rPr>
          <w:rFonts w:ascii="Times New Roman" w:hAnsi="Times New Roman" w:cs="Times New Roman" w:hint="eastAsia"/>
          <w:szCs w:val="24"/>
        </w:rPr>
        <w:t>五</w:t>
      </w:r>
      <w:r w:rsidRPr="00D437E3">
        <w:rPr>
          <w:rFonts w:ascii="Times New Roman" w:hAnsi="Times New Roman" w:cs="Times New Roman" w:hint="eastAsia"/>
          <w:szCs w:val="24"/>
        </w:rPr>
        <w:t>）调查核实情况时，严禁出示举报材料原件或者复印件；除因</w:t>
      </w:r>
      <w:r w:rsidR="00AE7C79">
        <w:rPr>
          <w:rFonts w:ascii="Times New Roman" w:hAnsi="Times New Roman" w:cs="Times New Roman" w:hint="eastAsia"/>
          <w:szCs w:val="24"/>
        </w:rPr>
        <w:t>审查调查</w:t>
      </w:r>
      <w:r w:rsidRPr="00D437E3">
        <w:rPr>
          <w:rFonts w:ascii="Times New Roman" w:hAnsi="Times New Roman" w:cs="Times New Roman" w:hint="eastAsia"/>
          <w:szCs w:val="24"/>
        </w:rPr>
        <w:t>工作需要并</w:t>
      </w:r>
      <w:proofErr w:type="gramStart"/>
      <w:r w:rsidRPr="00D437E3">
        <w:rPr>
          <w:rFonts w:ascii="Times New Roman" w:hAnsi="Times New Roman" w:cs="Times New Roman" w:hint="eastAsia"/>
          <w:szCs w:val="24"/>
        </w:rPr>
        <w:t>经</w:t>
      </w:r>
      <w:r w:rsidR="00A4430B">
        <w:rPr>
          <w:rFonts w:ascii="Times New Roman" w:hAnsi="Times New Roman" w:cs="Times New Roman" w:hint="eastAsia"/>
          <w:szCs w:val="24"/>
        </w:rPr>
        <w:t>集团</w:t>
      </w:r>
      <w:proofErr w:type="gramEnd"/>
      <w:r w:rsidR="00A4430B">
        <w:rPr>
          <w:rFonts w:ascii="Times New Roman" w:hAnsi="Times New Roman" w:cs="Times New Roman" w:hint="eastAsia"/>
          <w:szCs w:val="24"/>
        </w:rPr>
        <w:t>纪委</w:t>
      </w:r>
      <w:r w:rsidR="00AE7C79">
        <w:rPr>
          <w:rFonts w:ascii="Times New Roman" w:hAnsi="Times New Roman" w:cs="Times New Roman" w:hint="eastAsia"/>
          <w:szCs w:val="24"/>
        </w:rPr>
        <w:t>主要负责人</w:t>
      </w:r>
      <w:r w:rsidRPr="00D437E3">
        <w:rPr>
          <w:rFonts w:ascii="Times New Roman" w:hAnsi="Times New Roman" w:cs="Times New Roman" w:hint="eastAsia"/>
          <w:szCs w:val="24"/>
        </w:rPr>
        <w:t>批准外，严禁对匿名举报材料进行笔迹鉴定。</w:t>
      </w:r>
    </w:p>
    <w:p w:rsidR="00D437E3" w:rsidRDefault="00A4430B" w:rsidP="00D437E3">
      <w:pPr>
        <w:ind w:firstLine="4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（六</w:t>
      </w:r>
      <w:r w:rsidR="00D437E3" w:rsidRPr="00D437E3">
        <w:rPr>
          <w:rFonts w:ascii="Times New Roman" w:hAnsi="Times New Roman" w:cs="Times New Roman" w:hint="eastAsia"/>
          <w:szCs w:val="24"/>
        </w:rPr>
        <w:t>）其他应当采取的保密措施。</w:t>
      </w:r>
    </w:p>
    <w:p w:rsidR="00177D3A" w:rsidRDefault="00177D3A" w:rsidP="00D437E3">
      <w:pPr>
        <w:ind w:firstLine="482"/>
        <w:rPr>
          <w:rFonts w:ascii="Times New Roman" w:hAnsi="Times New Roman" w:cs="Times New Roman"/>
          <w:szCs w:val="24"/>
        </w:rPr>
      </w:pPr>
      <w:r w:rsidRPr="00177D3A">
        <w:rPr>
          <w:rFonts w:ascii="Times New Roman" w:hAnsi="Times New Roman" w:cs="Times New Roman" w:hint="eastAsia"/>
          <w:b/>
          <w:szCs w:val="24"/>
        </w:rPr>
        <w:lastRenderedPageBreak/>
        <w:t>第</w:t>
      </w:r>
      <w:r w:rsidR="00075AB1">
        <w:rPr>
          <w:rFonts w:ascii="Times New Roman" w:hAnsi="Times New Roman" w:cs="Times New Roman" w:hint="eastAsia"/>
          <w:b/>
          <w:szCs w:val="24"/>
        </w:rPr>
        <w:t>五</w:t>
      </w:r>
      <w:r w:rsidRPr="00177D3A">
        <w:rPr>
          <w:rFonts w:ascii="Times New Roman" w:hAnsi="Times New Roman" w:cs="Times New Roman" w:hint="eastAsia"/>
          <w:b/>
          <w:szCs w:val="24"/>
        </w:rPr>
        <w:t>条</w:t>
      </w:r>
      <w:r>
        <w:rPr>
          <w:rFonts w:ascii="Times New Roman" w:hAnsi="Times New Roman" w:cs="Times New Roman" w:hint="eastAsia"/>
          <w:szCs w:val="24"/>
        </w:rPr>
        <w:t xml:space="preserve"> </w:t>
      </w:r>
      <w:r>
        <w:rPr>
          <w:rFonts w:ascii="Times New Roman" w:hAnsi="Times New Roman" w:cs="Times New Roman" w:hint="eastAsia"/>
          <w:szCs w:val="24"/>
        </w:rPr>
        <w:t>监督执纪人员</w:t>
      </w:r>
      <w:r w:rsidR="0082027A">
        <w:rPr>
          <w:rFonts w:ascii="Times New Roman" w:hAnsi="Times New Roman" w:cs="Times New Roman" w:hint="eastAsia"/>
          <w:szCs w:val="24"/>
        </w:rPr>
        <w:t>在审查调查工作事项中，</w:t>
      </w:r>
      <w:r>
        <w:rPr>
          <w:rFonts w:ascii="Times New Roman" w:hAnsi="Times New Roman" w:cs="Times New Roman" w:hint="eastAsia"/>
          <w:szCs w:val="24"/>
        </w:rPr>
        <w:t>应当严格控制知悉范围，不准私自留存、隐匿、查阅、摘抄、复制、携带问题线索和涉案资料，严禁泄露审查调查工作情况。</w:t>
      </w:r>
    </w:p>
    <w:p w:rsidR="00177D3A" w:rsidRDefault="00177D3A" w:rsidP="00D437E3">
      <w:pPr>
        <w:ind w:firstLine="4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审查调查组成员工作期间，应当使用专用</w:t>
      </w:r>
      <w:r w:rsidR="000F2017">
        <w:rPr>
          <w:rFonts w:ascii="Times New Roman" w:hAnsi="Times New Roman" w:cs="Times New Roman" w:hint="eastAsia"/>
          <w:szCs w:val="24"/>
        </w:rPr>
        <w:t>电脑、电子设备和存储介质</w:t>
      </w:r>
      <w:r>
        <w:rPr>
          <w:rFonts w:ascii="Times New Roman" w:hAnsi="Times New Roman" w:cs="Times New Roman" w:hint="eastAsia"/>
          <w:szCs w:val="24"/>
        </w:rPr>
        <w:t>。</w:t>
      </w:r>
    </w:p>
    <w:p w:rsidR="00177D3A" w:rsidRPr="00D437E3" w:rsidRDefault="00177D3A" w:rsidP="00D437E3">
      <w:pPr>
        <w:ind w:firstLine="4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汇报案情、传递审查调查材料应当使用加密设施，携带案卷材料应当专人专车、卷不离身。</w:t>
      </w:r>
    </w:p>
    <w:p w:rsidR="00AE7C79" w:rsidRDefault="00186A29" w:rsidP="00EF26E8">
      <w:pPr>
        <w:ind w:firstLine="482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>第</w:t>
      </w:r>
      <w:r w:rsidR="00075AB1">
        <w:rPr>
          <w:rFonts w:ascii="Times New Roman" w:hAnsi="Times New Roman" w:cs="Times New Roman" w:hint="eastAsia"/>
          <w:b/>
          <w:szCs w:val="24"/>
        </w:rPr>
        <w:t>六</w:t>
      </w:r>
      <w:r>
        <w:rPr>
          <w:rFonts w:ascii="Times New Roman" w:hAnsi="Times New Roman" w:cs="Times New Roman" w:hint="eastAsia"/>
          <w:b/>
          <w:szCs w:val="24"/>
        </w:rPr>
        <w:t>条</w:t>
      </w:r>
      <w:r w:rsidR="00C5164D">
        <w:rPr>
          <w:rFonts w:ascii="Times New Roman" w:hAnsi="Times New Roman" w:cs="Times New Roman" w:hint="eastAsia"/>
          <w:b/>
          <w:szCs w:val="24"/>
        </w:rPr>
        <w:t xml:space="preserve"> </w:t>
      </w:r>
      <w:r w:rsidR="00A4430B">
        <w:rPr>
          <w:rFonts w:ascii="Times New Roman" w:hAnsi="Times New Roman" w:cs="Times New Roman" w:hint="eastAsia"/>
          <w:szCs w:val="24"/>
        </w:rPr>
        <w:t>集团各级纪检组织</w:t>
      </w:r>
      <w:r w:rsidR="00C5164D" w:rsidRPr="00C5164D">
        <w:rPr>
          <w:rFonts w:ascii="Times New Roman" w:hAnsi="Times New Roman" w:cs="Times New Roman" w:hint="eastAsia"/>
          <w:szCs w:val="24"/>
        </w:rPr>
        <w:t>工作人员有以下情形之一</w:t>
      </w:r>
      <w:r w:rsidR="000F2017">
        <w:rPr>
          <w:rFonts w:ascii="Times New Roman" w:hAnsi="Times New Roman" w:cs="Times New Roman" w:hint="eastAsia"/>
          <w:szCs w:val="24"/>
        </w:rPr>
        <w:t>的</w:t>
      </w:r>
      <w:r w:rsidR="00C5164D" w:rsidRPr="00C5164D">
        <w:rPr>
          <w:rFonts w:ascii="Times New Roman" w:hAnsi="Times New Roman" w:cs="Times New Roman" w:hint="eastAsia"/>
          <w:szCs w:val="24"/>
        </w:rPr>
        <w:t>，依规依纪严肃处理；涉嫌违法犯罪的，依法</w:t>
      </w:r>
      <w:r w:rsidR="000F2017">
        <w:rPr>
          <w:rFonts w:ascii="Times New Roman" w:hAnsi="Times New Roman" w:cs="Times New Roman" w:hint="eastAsia"/>
          <w:szCs w:val="24"/>
        </w:rPr>
        <w:t>移送司法机关</w:t>
      </w:r>
      <w:r w:rsidR="00C5164D" w:rsidRPr="00C5164D">
        <w:rPr>
          <w:rFonts w:ascii="Times New Roman" w:hAnsi="Times New Roman" w:cs="Times New Roman" w:hint="eastAsia"/>
          <w:szCs w:val="24"/>
        </w:rPr>
        <w:t>追究</w:t>
      </w:r>
      <w:r w:rsidR="000F2017">
        <w:rPr>
          <w:rFonts w:ascii="Times New Roman" w:hAnsi="Times New Roman" w:cs="Times New Roman" w:hint="eastAsia"/>
          <w:szCs w:val="24"/>
        </w:rPr>
        <w:t>其</w:t>
      </w:r>
      <w:r w:rsidR="00C5164D" w:rsidRPr="00C5164D">
        <w:rPr>
          <w:rFonts w:ascii="Times New Roman" w:hAnsi="Times New Roman" w:cs="Times New Roman" w:hint="eastAsia"/>
          <w:szCs w:val="24"/>
        </w:rPr>
        <w:t>法律责任</w:t>
      </w:r>
      <w:r w:rsidR="00C5164D">
        <w:rPr>
          <w:rFonts w:ascii="Times New Roman" w:hAnsi="Times New Roman" w:cs="Times New Roman" w:hint="eastAsia"/>
          <w:szCs w:val="24"/>
        </w:rPr>
        <w:t>：</w:t>
      </w:r>
    </w:p>
    <w:p w:rsidR="00C5164D" w:rsidRPr="00C5164D" w:rsidRDefault="00C5164D" w:rsidP="00C5164D">
      <w:pPr>
        <w:ind w:firstLine="480"/>
        <w:jc w:val="left"/>
        <w:rPr>
          <w:rFonts w:ascii="Times New Roman" w:hAnsi="Times New Roman" w:cs="Times New Roman"/>
          <w:szCs w:val="24"/>
        </w:rPr>
      </w:pPr>
      <w:r w:rsidRPr="00C5164D">
        <w:rPr>
          <w:rFonts w:ascii="Times New Roman" w:hAnsi="Times New Roman" w:cs="Times New Roman" w:hint="eastAsia"/>
          <w:szCs w:val="24"/>
        </w:rPr>
        <w:t>（一）泄露检举控告人信息</w:t>
      </w:r>
      <w:r w:rsidR="000F2017">
        <w:rPr>
          <w:rFonts w:ascii="Times New Roman" w:hAnsi="Times New Roman" w:cs="Times New Roman" w:hint="eastAsia"/>
          <w:szCs w:val="24"/>
        </w:rPr>
        <w:t>、</w:t>
      </w:r>
      <w:r w:rsidRPr="00C5164D">
        <w:rPr>
          <w:rFonts w:ascii="Times New Roman" w:hAnsi="Times New Roman" w:cs="Times New Roman" w:hint="eastAsia"/>
          <w:szCs w:val="24"/>
        </w:rPr>
        <w:t>检举控告内容的；</w:t>
      </w:r>
    </w:p>
    <w:p w:rsidR="00C5164D" w:rsidRPr="00C5164D" w:rsidRDefault="00C5164D" w:rsidP="00661B64">
      <w:pPr>
        <w:ind w:firstLine="480"/>
        <w:jc w:val="left"/>
        <w:rPr>
          <w:rFonts w:ascii="Times New Roman" w:hAnsi="Times New Roman" w:cs="Times New Roman"/>
          <w:szCs w:val="24"/>
        </w:rPr>
      </w:pPr>
      <w:r w:rsidRPr="00C5164D">
        <w:rPr>
          <w:rFonts w:ascii="Times New Roman" w:hAnsi="Times New Roman" w:cs="Times New Roman" w:hint="eastAsia"/>
          <w:szCs w:val="24"/>
        </w:rPr>
        <w:t>（</w:t>
      </w:r>
      <w:r w:rsidR="00B06C73">
        <w:rPr>
          <w:rFonts w:ascii="Times New Roman" w:hAnsi="Times New Roman" w:cs="Times New Roman" w:hint="eastAsia"/>
          <w:szCs w:val="24"/>
        </w:rPr>
        <w:t>二</w:t>
      </w:r>
      <w:r w:rsidRPr="00C5164D">
        <w:rPr>
          <w:rFonts w:ascii="Times New Roman" w:hAnsi="Times New Roman" w:cs="Times New Roman" w:hint="eastAsia"/>
          <w:szCs w:val="24"/>
        </w:rPr>
        <w:t>）</w:t>
      </w:r>
      <w:r w:rsidR="00B06C73">
        <w:rPr>
          <w:rFonts w:ascii="Times New Roman" w:hAnsi="Times New Roman" w:cs="Times New Roman" w:hint="eastAsia"/>
          <w:szCs w:val="24"/>
        </w:rPr>
        <w:t>泄露</w:t>
      </w:r>
      <w:r w:rsidRPr="00C5164D">
        <w:rPr>
          <w:rFonts w:ascii="Times New Roman" w:hAnsi="Times New Roman" w:cs="Times New Roman" w:hint="eastAsia"/>
          <w:szCs w:val="24"/>
        </w:rPr>
        <w:t>重大检举控告信息，造成严重后果的；</w:t>
      </w:r>
    </w:p>
    <w:p w:rsidR="00C5164D" w:rsidRDefault="00C5164D" w:rsidP="00661B64">
      <w:pPr>
        <w:ind w:firstLine="480"/>
        <w:jc w:val="left"/>
        <w:rPr>
          <w:rFonts w:ascii="Times New Roman" w:hAnsi="Times New Roman" w:cs="Times New Roman"/>
          <w:szCs w:val="24"/>
        </w:rPr>
      </w:pPr>
      <w:r w:rsidRPr="00C5164D">
        <w:rPr>
          <w:rFonts w:ascii="Times New Roman" w:hAnsi="Times New Roman" w:cs="Times New Roman" w:hint="eastAsia"/>
          <w:szCs w:val="24"/>
        </w:rPr>
        <w:t>（</w:t>
      </w:r>
      <w:r w:rsidR="00B06C73">
        <w:rPr>
          <w:rFonts w:ascii="Times New Roman" w:hAnsi="Times New Roman" w:cs="Times New Roman" w:hint="eastAsia"/>
          <w:szCs w:val="24"/>
        </w:rPr>
        <w:t>三</w:t>
      </w:r>
      <w:r w:rsidRPr="00C5164D">
        <w:rPr>
          <w:rFonts w:ascii="Times New Roman" w:hAnsi="Times New Roman" w:cs="Times New Roman" w:hint="eastAsia"/>
          <w:szCs w:val="24"/>
        </w:rPr>
        <w:t>）其他违规违纪违法的情形。</w:t>
      </w:r>
    </w:p>
    <w:p w:rsidR="00661B64" w:rsidRPr="00661B64" w:rsidRDefault="00661B64" w:rsidP="00661B64">
      <w:pPr>
        <w:pStyle w:val="af0"/>
        <w:spacing w:after="0" w:line="360" w:lineRule="auto"/>
        <w:ind w:firstLineChars="200" w:firstLine="482"/>
        <w:rPr>
          <w:rFonts w:eastAsiaTheme="minorEastAsia"/>
          <w:sz w:val="24"/>
        </w:rPr>
      </w:pPr>
      <w:r w:rsidRPr="00F908D8">
        <w:rPr>
          <w:rFonts w:eastAsiaTheme="minorEastAsia" w:hint="eastAsia"/>
          <w:b/>
          <w:sz w:val="24"/>
        </w:rPr>
        <w:t>第</w:t>
      </w:r>
      <w:r>
        <w:rPr>
          <w:rFonts w:eastAsiaTheme="minorEastAsia" w:hint="eastAsia"/>
          <w:b/>
          <w:sz w:val="24"/>
        </w:rPr>
        <w:t>七</w:t>
      </w:r>
      <w:r w:rsidRPr="00F908D8">
        <w:rPr>
          <w:rFonts w:eastAsiaTheme="minorEastAsia" w:hint="eastAsia"/>
          <w:b/>
          <w:sz w:val="24"/>
        </w:rPr>
        <w:t>条</w:t>
      </w:r>
      <w:r>
        <w:rPr>
          <w:rFonts w:eastAsiaTheme="minorEastAsia" w:hint="eastAsia"/>
          <w:sz w:val="24"/>
        </w:rPr>
        <w:t xml:space="preserve"> </w:t>
      </w:r>
      <w:r>
        <w:rPr>
          <w:rFonts w:eastAsiaTheme="minorEastAsia" w:hint="eastAsia"/>
          <w:sz w:val="24"/>
        </w:rPr>
        <w:t>本制度未尽事宜，按照国家法律法规及集团相关制度执行。</w:t>
      </w:r>
    </w:p>
    <w:p w:rsidR="00EF26E8" w:rsidRPr="00EF26E8" w:rsidRDefault="00EF26E8" w:rsidP="00661B64">
      <w:pPr>
        <w:ind w:firstLine="482"/>
        <w:jc w:val="left"/>
        <w:rPr>
          <w:rFonts w:ascii="Times New Roman" w:hAnsi="Times New Roman" w:cs="Times New Roman"/>
          <w:szCs w:val="24"/>
        </w:rPr>
      </w:pPr>
      <w:r w:rsidRPr="00EF26E8">
        <w:rPr>
          <w:rFonts w:ascii="Times New Roman" w:hAnsi="Times New Roman" w:cs="Times New Roman"/>
          <w:b/>
          <w:szCs w:val="24"/>
        </w:rPr>
        <w:t>第</w:t>
      </w:r>
      <w:r w:rsidR="00661B64">
        <w:rPr>
          <w:rFonts w:ascii="Times New Roman" w:hAnsi="Times New Roman" w:cs="Times New Roman" w:hint="eastAsia"/>
          <w:b/>
          <w:szCs w:val="24"/>
        </w:rPr>
        <w:t>八</w:t>
      </w:r>
      <w:r w:rsidRPr="00EF26E8">
        <w:rPr>
          <w:rFonts w:ascii="Times New Roman" w:hAnsi="Times New Roman" w:cs="Times New Roman"/>
          <w:b/>
          <w:szCs w:val="24"/>
        </w:rPr>
        <w:t>条</w:t>
      </w:r>
      <w:r w:rsidRPr="00EF26E8">
        <w:rPr>
          <w:rFonts w:ascii="Times New Roman" w:hAnsi="Times New Roman" w:cs="Times New Roman"/>
          <w:szCs w:val="24"/>
        </w:rPr>
        <w:t xml:space="preserve"> </w:t>
      </w:r>
      <w:r w:rsidRPr="00EF26E8">
        <w:rPr>
          <w:rFonts w:ascii="Times New Roman" w:hAnsi="Times New Roman" w:cs="Times New Roman"/>
          <w:szCs w:val="24"/>
        </w:rPr>
        <w:t>本</w:t>
      </w:r>
      <w:r w:rsidR="00A4430B">
        <w:rPr>
          <w:rFonts w:ascii="Times New Roman" w:hAnsi="Times New Roman" w:cs="Times New Roman" w:hint="eastAsia"/>
          <w:szCs w:val="24"/>
        </w:rPr>
        <w:t>制度</w:t>
      </w:r>
      <w:r w:rsidRPr="00EF26E8">
        <w:rPr>
          <w:rFonts w:ascii="Times New Roman" w:hAnsi="Times New Roman" w:cs="Times New Roman"/>
          <w:szCs w:val="24"/>
        </w:rPr>
        <w:t>由</w:t>
      </w:r>
      <w:r w:rsidR="005F215A">
        <w:rPr>
          <w:rFonts w:ascii="Times New Roman" w:hAnsi="Times New Roman" w:cs="Times New Roman" w:hint="eastAsia"/>
          <w:szCs w:val="24"/>
        </w:rPr>
        <w:t>集团</w:t>
      </w:r>
      <w:r w:rsidR="002733E5">
        <w:rPr>
          <w:rFonts w:ascii="Times New Roman" w:hAnsi="Times New Roman" w:cs="Times New Roman" w:hint="eastAsia"/>
          <w:szCs w:val="24"/>
        </w:rPr>
        <w:t>纪委办公室</w:t>
      </w:r>
      <w:r w:rsidRPr="00EF26E8">
        <w:rPr>
          <w:rFonts w:ascii="Times New Roman" w:hAnsi="Times New Roman" w:cs="Times New Roman"/>
          <w:szCs w:val="24"/>
        </w:rPr>
        <w:t>负责解释。</w:t>
      </w:r>
    </w:p>
    <w:p w:rsidR="00EF26E8" w:rsidRPr="00EF26E8" w:rsidRDefault="00EF26E8" w:rsidP="00661B64">
      <w:pPr>
        <w:ind w:firstLine="482"/>
        <w:jc w:val="left"/>
        <w:rPr>
          <w:rFonts w:ascii="Times New Roman" w:hAnsi="Times New Roman" w:cs="Times New Roman"/>
          <w:szCs w:val="24"/>
        </w:rPr>
      </w:pPr>
      <w:r w:rsidRPr="00EF26E8">
        <w:rPr>
          <w:rFonts w:ascii="Times New Roman" w:hAnsi="Times New Roman" w:cs="Times New Roman"/>
          <w:b/>
          <w:szCs w:val="24"/>
        </w:rPr>
        <w:t>第</w:t>
      </w:r>
      <w:r w:rsidR="00661B64">
        <w:rPr>
          <w:rFonts w:ascii="Times New Roman" w:hAnsi="Times New Roman" w:cs="Times New Roman" w:hint="eastAsia"/>
          <w:b/>
          <w:szCs w:val="24"/>
        </w:rPr>
        <w:t>九</w:t>
      </w:r>
      <w:r w:rsidRPr="00EF26E8">
        <w:rPr>
          <w:rFonts w:ascii="Times New Roman" w:hAnsi="Times New Roman" w:cs="Times New Roman"/>
          <w:b/>
          <w:szCs w:val="24"/>
        </w:rPr>
        <w:t>条</w:t>
      </w:r>
      <w:r w:rsidRPr="00EF26E8">
        <w:rPr>
          <w:rFonts w:ascii="Times New Roman" w:hAnsi="Times New Roman" w:cs="Times New Roman"/>
          <w:szCs w:val="24"/>
        </w:rPr>
        <w:t xml:space="preserve"> </w:t>
      </w:r>
      <w:r w:rsidR="00A4430B">
        <w:rPr>
          <w:rFonts w:ascii="Times New Roman" w:hAnsi="Times New Roman" w:cs="Times New Roman"/>
          <w:szCs w:val="24"/>
        </w:rPr>
        <w:t>本</w:t>
      </w:r>
      <w:r w:rsidR="00A4430B">
        <w:rPr>
          <w:rFonts w:ascii="Times New Roman" w:hAnsi="Times New Roman" w:cs="Times New Roman" w:hint="eastAsia"/>
          <w:szCs w:val="24"/>
        </w:rPr>
        <w:t>制度</w:t>
      </w:r>
      <w:r w:rsidRPr="00EF26E8">
        <w:rPr>
          <w:rFonts w:ascii="Times New Roman" w:hAnsi="Times New Roman" w:cs="Times New Roman"/>
          <w:szCs w:val="24"/>
        </w:rPr>
        <w:t>自</w:t>
      </w:r>
      <w:r w:rsidR="008C32CD">
        <w:rPr>
          <w:rFonts w:ascii="Times New Roman" w:hAnsi="Times New Roman" w:cs="Times New Roman" w:hint="eastAsia"/>
          <w:szCs w:val="24"/>
        </w:rPr>
        <w:t>发布</w:t>
      </w:r>
      <w:r w:rsidRPr="00EF26E8">
        <w:rPr>
          <w:rFonts w:ascii="Times New Roman" w:hAnsi="Times New Roman" w:cs="Times New Roman"/>
          <w:szCs w:val="24"/>
        </w:rPr>
        <w:t>之日起生效。</w:t>
      </w:r>
    </w:p>
    <w:p w:rsidR="00974C58" w:rsidRPr="00EF26E8" w:rsidRDefault="00974C58" w:rsidP="00661B64">
      <w:pPr>
        <w:ind w:firstLine="480"/>
        <w:rPr>
          <w:rFonts w:ascii="Times New Roman" w:hAnsi="Times New Roman" w:cs="Times New Roman"/>
          <w:szCs w:val="24"/>
        </w:rPr>
      </w:pPr>
    </w:p>
    <w:sectPr w:rsidR="00974C58" w:rsidRPr="00EF26E8" w:rsidSect="00FE2D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28" w:right="1701" w:bottom="1361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545" w:rsidRDefault="00831545" w:rsidP="00B70632">
      <w:pPr>
        <w:spacing w:line="240" w:lineRule="auto"/>
        <w:ind w:firstLine="480"/>
      </w:pPr>
      <w:r>
        <w:separator/>
      </w:r>
    </w:p>
  </w:endnote>
  <w:endnote w:type="continuationSeparator" w:id="0">
    <w:p w:rsidR="00831545" w:rsidRDefault="00831545" w:rsidP="00B7063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04C" w:rsidRDefault="001A004C" w:rsidP="000647E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98696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A004C" w:rsidRDefault="001A004C" w:rsidP="00B70632">
            <w:pPr>
              <w:pStyle w:val="a5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4B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4BD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04C" w:rsidRDefault="001A004C" w:rsidP="000647E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545" w:rsidRDefault="00831545" w:rsidP="00B70632">
      <w:pPr>
        <w:spacing w:line="240" w:lineRule="auto"/>
        <w:ind w:firstLine="480"/>
      </w:pPr>
      <w:r>
        <w:separator/>
      </w:r>
    </w:p>
  </w:footnote>
  <w:footnote w:type="continuationSeparator" w:id="0">
    <w:p w:rsidR="00831545" w:rsidRDefault="00831545" w:rsidP="00B7063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04C" w:rsidRDefault="001A004C" w:rsidP="000647E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9640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4536"/>
      <w:gridCol w:w="2268"/>
    </w:tblGrid>
    <w:tr w:rsidR="001A004C" w:rsidRPr="00245008" w:rsidTr="00777F82">
      <w:trPr>
        <w:trHeight w:val="851"/>
      </w:trPr>
      <w:tc>
        <w:tcPr>
          <w:tcW w:w="2836" w:type="dxa"/>
          <w:vAlign w:val="center"/>
        </w:tcPr>
        <w:p w:rsidR="00777F82" w:rsidRPr="00245008" w:rsidRDefault="001A004C" w:rsidP="00777F82">
          <w:pPr>
            <w:pStyle w:val="a3"/>
            <w:pBdr>
              <w:bottom w:val="none" w:sz="0" w:space="0" w:color="auto"/>
            </w:pBdr>
            <w:spacing w:line="240" w:lineRule="auto"/>
            <w:ind w:firstLineChars="0" w:firstLine="0"/>
            <w:rPr>
              <w:rFonts w:asciiTheme="minorEastAsia" w:hAnsiTheme="minorEastAsia"/>
              <w:sz w:val="21"/>
              <w:szCs w:val="21"/>
            </w:rPr>
          </w:pPr>
          <w:r w:rsidRPr="00245008">
            <w:rPr>
              <w:rFonts w:asciiTheme="minorEastAsia" w:hAnsiTheme="minorEastAsia"/>
              <w:noProof/>
              <w:sz w:val="21"/>
              <w:szCs w:val="21"/>
            </w:rPr>
            <w:drawing>
              <wp:inline distT="0" distB="0" distL="0" distR="0" wp14:anchorId="2A1BC39E" wp14:editId="062C5254">
                <wp:extent cx="1026543" cy="463493"/>
                <wp:effectExtent l="0" t="0" r="2540" b="0"/>
                <wp:docPr id="1" name="图片 1" descr="图片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7" descr="图片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874" cy="465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1A004C" w:rsidRPr="00FE0B53" w:rsidRDefault="00831545" w:rsidP="00245008">
          <w:pPr>
            <w:pStyle w:val="a3"/>
            <w:pBdr>
              <w:bottom w:val="none" w:sz="0" w:space="0" w:color="auto"/>
            </w:pBdr>
            <w:spacing w:line="240" w:lineRule="auto"/>
            <w:ind w:firstLineChars="0" w:firstLine="0"/>
            <w:rPr>
              <w:rFonts w:asciiTheme="majorEastAsia" w:eastAsiaTheme="majorEastAsia" w:hAnsiTheme="majorEastAsia"/>
              <w:b/>
              <w:sz w:val="21"/>
              <w:szCs w:val="21"/>
            </w:rPr>
          </w:pPr>
          <w:sdt>
            <w:sdtPr>
              <w:rPr>
                <w:rFonts w:asciiTheme="majorEastAsia" w:eastAsiaTheme="majorEastAsia" w:hAnsiTheme="majorEastAsia"/>
                <w:b/>
                <w:sz w:val="21"/>
                <w:szCs w:val="21"/>
              </w:rPr>
              <w:alias w:val="标题"/>
              <w:tag w:val=""/>
              <w:id w:val="50117429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84BD4">
                <w:rPr>
                  <w:rFonts w:asciiTheme="majorEastAsia" w:eastAsiaTheme="majorEastAsia" w:hAnsiTheme="majorEastAsia" w:hint="eastAsia"/>
                  <w:b/>
                  <w:sz w:val="21"/>
                  <w:szCs w:val="21"/>
                </w:rPr>
                <w:t>北控水</w:t>
              </w:r>
              <w:proofErr w:type="gramStart"/>
              <w:r w:rsidR="00B84BD4">
                <w:rPr>
                  <w:rFonts w:asciiTheme="majorEastAsia" w:eastAsiaTheme="majorEastAsia" w:hAnsiTheme="majorEastAsia" w:hint="eastAsia"/>
                  <w:b/>
                  <w:sz w:val="21"/>
                  <w:szCs w:val="21"/>
                </w:rPr>
                <w:t>务</w:t>
              </w:r>
              <w:proofErr w:type="gramEnd"/>
              <w:r w:rsidR="00B84BD4">
                <w:rPr>
                  <w:rFonts w:asciiTheme="majorEastAsia" w:eastAsiaTheme="majorEastAsia" w:hAnsiTheme="majorEastAsia" w:hint="eastAsia"/>
                  <w:b/>
                  <w:sz w:val="21"/>
                  <w:szCs w:val="21"/>
                </w:rPr>
                <w:t>集团检举控告保密制度</w:t>
              </w:r>
            </w:sdtContent>
          </w:sdt>
        </w:p>
      </w:tc>
      <w:tc>
        <w:tcPr>
          <w:tcW w:w="2268" w:type="dxa"/>
          <w:vAlign w:val="center"/>
        </w:tcPr>
        <w:p w:rsidR="001A004C" w:rsidRPr="00FE0B53" w:rsidRDefault="00B84BD4" w:rsidP="00B84BD4">
          <w:pPr>
            <w:pStyle w:val="a3"/>
            <w:pBdr>
              <w:bottom w:val="none" w:sz="0" w:space="0" w:color="auto"/>
            </w:pBdr>
            <w:spacing w:line="240" w:lineRule="auto"/>
            <w:ind w:firstLineChars="0" w:firstLine="0"/>
            <w:rPr>
              <w:rFonts w:asciiTheme="majorEastAsia" w:eastAsiaTheme="majorEastAsia" w:hAnsiTheme="majorEastAsia" w:cs="Times New Roman"/>
              <w:b/>
              <w:sz w:val="21"/>
              <w:szCs w:val="21"/>
            </w:rPr>
          </w:pPr>
          <w:r>
            <w:rPr>
              <w:rFonts w:asciiTheme="majorEastAsia" w:eastAsiaTheme="majorEastAsia" w:hAnsiTheme="majorEastAsia" w:cs="Times New Roman" w:hint="eastAsia"/>
              <w:b/>
              <w:kern w:val="0"/>
              <w:sz w:val="21"/>
              <w:szCs w:val="21"/>
            </w:rPr>
            <w:t>TX.JJ.00</w:t>
          </w:r>
          <w:r>
            <w:rPr>
              <w:rFonts w:asciiTheme="majorEastAsia" w:eastAsiaTheme="majorEastAsia" w:hAnsiTheme="majorEastAsia" w:cs="Times New Roman"/>
              <w:b/>
              <w:kern w:val="0"/>
              <w:sz w:val="21"/>
              <w:szCs w:val="21"/>
            </w:rPr>
            <w:t>4</w:t>
          </w:r>
          <w:r>
            <w:rPr>
              <w:rFonts w:asciiTheme="majorEastAsia" w:eastAsiaTheme="majorEastAsia" w:hAnsiTheme="majorEastAsia" w:cs="Times New Roman" w:hint="eastAsia"/>
              <w:b/>
              <w:kern w:val="0"/>
              <w:sz w:val="21"/>
              <w:szCs w:val="21"/>
            </w:rPr>
            <w:t>(ZD)</w:t>
          </w:r>
        </w:p>
      </w:tc>
    </w:tr>
  </w:tbl>
  <w:p w:rsidR="001A004C" w:rsidRDefault="001A004C" w:rsidP="00777F82">
    <w:pPr>
      <w:pStyle w:val="a3"/>
      <w:pBdr>
        <w:bottom w:val="none" w:sz="0" w:space="0" w:color="auto"/>
      </w:pBdr>
      <w:ind w:firstLineChars="0" w:firstLine="0"/>
      <w:jc w:val="distribu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04C" w:rsidRDefault="001A004C" w:rsidP="000647E7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E0F9F"/>
    <w:multiLevelType w:val="hybridMultilevel"/>
    <w:tmpl w:val="8CDC7A80"/>
    <w:lvl w:ilvl="0" w:tplc="23AE1C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D737EF6"/>
    <w:multiLevelType w:val="hybridMultilevel"/>
    <w:tmpl w:val="8850C62E"/>
    <w:lvl w:ilvl="0" w:tplc="2AC05C68">
      <w:start w:val="1"/>
      <w:numFmt w:val="japaneseCounting"/>
      <w:lvlText w:val="%1、"/>
      <w:lvlJc w:val="left"/>
      <w:pPr>
        <w:ind w:left="67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9" w:hanging="420"/>
      </w:pPr>
    </w:lvl>
    <w:lvl w:ilvl="2" w:tplc="0409001B" w:tentative="1">
      <w:start w:val="1"/>
      <w:numFmt w:val="lowerRoman"/>
      <w:lvlText w:val="%3."/>
      <w:lvlJc w:val="righ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9" w:tentative="1">
      <w:start w:val="1"/>
      <w:numFmt w:val="lowerLetter"/>
      <w:lvlText w:val="%5)"/>
      <w:lvlJc w:val="left"/>
      <w:pPr>
        <w:ind w:left="2299" w:hanging="420"/>
      </w:pPr>
    </w:lvl>
    <w:lvl w:ilvl="5" w:tplc="0409001B" w:tentative="1">
      <w:start w:val="1"/>
      <w:numFmt w:val="lowerRoman"/>
      <w:lvlText w:val="%6."/>
      <w:lvlJc w:val="righ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9" w:tentative="1">
      <w:start w:val="1"/>
      <w:numFmt w:val="lowerLetter"/>
      <w:lvlText w:val="%8)"/>
      <w:lvlJc w:val="left"/>
      <w:pPr>
        <w:ind w:left="3559" w:hanging="420"/>
      </w:pPr>
    </w:lvl>
    <w:lvl w:ilvl="8" w:tplc="0409001B" w:tentative="1">
      <w:start w:val="1"/>
      <w:numFmt w:val="lowerRoman"/>
      <w:lvlText w:val="%9."/>
      <w:lvlJc w:val="right"/>
      <w:pPr>
        <w:ind w:left="3979" w:hanging="420"/>
      </w:pPr>
    </w:lvl>
  </w:abstractNum>
  <w:abstractNum w:abstractNumId="2" w15:restartNumberingAfterBreak="0">
    <w:nsid w:val="51916026"/>
    <w:multiLevelType w:val="hybridMultilevel"/>
    <w:tmpl w:val="B212CD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7C77E0"/>
    <w:multiLevelType w:val="multilevel"/>
    <w:tmpl w:val="C9BCD388"/>
    <w:lvl w:ilvl="0">
      <w:start w:val="1"/>
      <w:numFmt w:val="chineseCountingThousand"/>
      <w:lvlText w:val="第%1章 "/>
      <w:lvlJc w:val="left"/>
      <w:pPr>
        <w:ind w:left="567" w:hanging="567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tabs>
          <w:tab w:val="num" w:pos="567"/>
        </w:tabs>
        <w:ind w:left="0" w:firstLine="567"/>
      </w:pPr>
      <w:rPr>
        <w:rFonts w:hint="eastAsia"/>
      </w:rPr>
    </w:lvl>
    <w:lvl w:ilvl="3">
      <w:start w:val="1"/>
      <w:numFmt w:val="decimal"/>
      <w:pStyle w:val="4"/>
      <w:lvlText w:val="%3.%4"/>
      <w:lvlJc w:val="left"/>
      <w:pPr>
        <w:ind w:left="567" w:hanging="567"/>
      </w:pPr>
      <w:rPr>
        <w:rFonts w:hint="eastAsia"/>
      </w:rPr>
    </w:lvl>
    <w:lvl w:ilvl="4">
      <w:start w:val="1"/>
      <w:numFmt w:val="decimal"/>
      <w:lvlText w:val="%3.%4.%5"/>
      <w:lvlJc w:val="left"/>
      <w:pPr>
        <w:ind w:left="567" w:hanging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4" w15:restartNumberingAfterBreak="0">
    <w:nsid w:val="57DF4435"/>
    <w:multiLevelType w:val="singleLevel"/>
    <w:tmpl w:val="57DF4435"/>
    <w:lvl w:ilvl="0">
      <w:start w:val="1"/>
      <w:numFmt w:val="chineseCounting"/>
      <w:suff w:val="nothing"/>
      <w:lvlText w:val="%1、"/>
      <w:lvlJc w:val="left"/>
      <w:pPr>
        <w:ind w:left="4542" w:firstLine="420"/>
      </w:pPr>
      <w:rPr>
        <w:rFonts w:hint="eastAsia"/>
      </w:rPr>
    </w:lvl>
  </w:abstractNum>
  <w:abstractNum w:abstractNumId="5" w15:restartNumberingAfterBreak="0">
    <w:nsid w:val="5A2A44E4"/>
    <w:multiLevelType w:val="multilevel"/>
    <w:tmpl w:val="334A16E2"/>
    <w:lvl w:ilvl="0">
      <w:start w:val="1"/>
      <w:numFmt w:val="chineseCountingThousand"/>
      <w:pStyle w:val="1"/>
      <w:lvlText w:val="%1、 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pStyle w:val="2"/>
      <w:lvlText w:val="（%2）"/>
      <w:lvlJc w:val="left"/>
      <w:pPr>
        <w:ind w:left="1418" w:hanging="567"/>
      </w:pPr>
      <w:rPr>
        <w:rFonts w:hint="eastAsia"/>
        <w:lang w:val="en-US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40"/>
      <w:lvlText w:val="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pStyle w:val="5"/>
      <w:lvlText w:val="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5AF65A11"/>
    <w:multiLevelType w:val="multilevel"/>
    <w:tmpl w:val="06AC51D0"/>
    <w:lvl w:ilvl="0">
      <w:start w:val="1"/>
      <w:numFmt w:val="chineseCountingThousand"/>
      <w:lvlText w:val="第%1章 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0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775C485B"/>
    <w:multiLevelType w:val="hybridMultilevel"/>
    <w:tmpl w:val="2CE6F05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9A04DD4"/>
    <w:multiLevelType w:val="hybridMultilevel"/>
    <w:tmpl w:val="B212CD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lvl w:ilvl="0">
        <w:start w:val="1"/>
        <w:numFmt w:val="chineseCountingThousand"/>
        <w:lvlText w:val="第%1章 "/>
        <w:lvlJc w:val="left"/>
        <w:pPr>
          <w:ind w:left="567" w:hanging="567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Text w:val="（%2）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pStyle w:val="3"/>
        <w:lvlText w:val="%3."/>
        <w:lvlJc w:val="left"/>
        <w:pPr>
          <w:tabs>
            <w:tab w:val="num" w:pos="0"/>
          </w:tabs>
          <w:ind w:left="0" w:firstLine="567"/>
        </w:pPr>
        <w:rPr>
          <w:rFonts w:hint="eastAsia"/>
        </w:rPr>
      </w:lvl>
    </w:lvlOverride>
    <w:lvlOverride w:ilvl="3">
      <w:lvl w:ilvl="3">
        <w:start w:val="1"/>
        <w:numFmt w:val="decimal"/>
        <w:pStyle w:val="4"/>
        <w:lvlText w:val="%3.%4"/>
        <w:lvlJc w:val="left"/>
        <w:pPr>
          <w:ind w:left="567" w:hanging="567"/>
        </w:pPr>
        <w:rPr>
          <w:rFonts w:hint="eastAsia"/>
        </w:rPr>
      </w:lvl>
    </w:lvlOverride>
    <w:lvlOverride w:ilvl="4">
      <w:lvl w:ilvl="4">
        <w:start w:val="1"/>
        <w:numFmt w:val="decimal"/>
        <w:lvlText w:val="%3.%4.%5"/>
        <w:lvlJc w:val="left"/>
        <w:pPr>
          <w:ind w:left="567" w:hanging="567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eastAsia"/>
        </w:rPr>
      </w:lvl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1"/>
  </w:num>
  <w:num w:numId="13">
    <w:abstractNumId w:val="7"/>
  </w:num>
  <w:num w:numId="14">
    <w:abstractNumId w:val="2"/>
  </w:num>
  <w:num w:numId="15">
    <w:abstractNumId w:val="5"/>
  </w:num>
  <w:num w:numId="16">
    <w:abstractNumId w:val="0"/>
  </w:num>
  <w:num w:numId="1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HorizontalSpacing w:val="12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C8"/>
    <w:rsid w:val="0000550F"/>
    <w:rsid w:val="00007634"/>
    <w:rsid w:val="00013965"/>
    <w:rsid w:val="000165C3"/>
    <w:rsid w:val="00023A17"/>
    <w:rsid w:val="00024FE8"/>
    <w:rsid w:val="00041917"/>
    <w:rsid w:val="000514AE"/>
    <w:rsid w:val="000647E7"/>
    <w:rsid w:val="000674CC"/>
    <w:rsid w:val="000677F7"/>
    <w:rsid w:val="00070701"/>
    <w:rsid w:val="0007117E"/>
    <w:rsid w:val="00075AB1"/>
    <w:rsid w:val="00084548"/>
    <w:rsid w:val="00086130"/>
    <w:rsid w:val="00090A40"/>
    <w:rsid w:val="00095B6C"/>
    <w:rsid w:val="00096B17"/>
    <w:rsid w:val="000A4A25"/>
    <w:rsid w:val="000A6BBF"/>
    <w:rsid w:val="000B391F"/>
    <w:rsid w:val="000B4C25"/>
    <w:rsid w:val="000C43A0"/>
    <w:rsid w:val="000E6AB5"/>
    <w:rsid w:val="000F2017"/>
    <w:rsid w:val="000F49D7"/>
    <w:rsid w:val="001124FB"/>
    <w:rsid w:val="001141DE"/>
    <w:rsid w:val="0012487F"/>
    <w:rsid w:val="001419A3"/>
    <w:rsid w:val="00146644"/>
    <w:rsid w:val="00161756"/>
    <w:rsid w:val="00177D3A"/>
    <w:rsid w:val="00186A29"/>
    <w:rsid w:val="001963F3"/>
    <w:rsid w:val="001A004C"/>
    <w:rsid w:val="001B775D"/>
    <w:rsid w:val="001B7DA8"/>
    <w:rsid w:val="001C0128"/>
    <w:rsid w:val="001E7932"/>
    <w:rsid w:val="001F5679"/>
    <w:rsid w:val="001F74E1"/>
    <w:rsid w:val="00201CC1"/>
    <w:rsid w:val="00213AB9"/>
    <w:rsid w:val="00217D47"/>
    <w:rsid w:val="00221C48"/>
    <w:rsid w:val="002221C2"/>
    <w:rsid w:val="00224C29"/>
    <w:rsid w:val="00235501"/>
    <w:rsid w:val="0024181D"/>
    <w:rsid w:val="002437A4"/>
    <w:rsid w:val="00245008"/>
    <w:rsid w:val="00245245"/>
    <w:rsid w:val="0025166B"/>
    <w:rsid w:val="002529F4"/>
    <w:rsid w:val="0026305E"/>
    <w:rsid w:val="00264E52"/>
    <w:rsid w:val="002733E5"/>
    <w:rsid w:val="00273A27"/>
    <w:rsid w:val="00294DAC"/>
    <w:rsid w:val="002A41B1"/>
    <w:rsid w:val="002A5967"/>
    <w:rsid w:val="002B0B95"/>
    <w:rsid w:val="002B27B0"/>
    <w:rsid w:val="002C0890"/>
    <w:rsid w:val="002C0E27"/>
    <w:rsid w:val="002C1624"/>
    <w:rsid w:val="002D7E13"/>
    <w:rsid w:val="002E3A9F"/>
    <w:rsid w:val="002E64BA"/>
    <w:rsid w:val="002F0E57"/>
    <w:rsid w:val="002F2AE7"/>
    <w:rsid w:val="00307DFA"/>
    <w:rsid w:val="00321218"/>
    <w:rsid w:val="003302D7"/>
    <w:rsid w:val="00330EA9"/>
    <w:rsid w:val="0035030C"/>
    <w:rsid w:val="00356A8D"/>
    <w:rsid w:val="00362EF2"/>
    <w:rsid w:val="00377192"/>
    <w:rsid w:val="00384E1D"/>
    <w:rsid w:val="003910FD"/>
    <w:rsid w:val="00397ADA"/>
    <w:rsid w:val="003A1B98"/>
    <w:rsid w:val="003A7A54"/>
    <w:rsid w:val="003B0E2B"/>
    <w:rsid w:val="003B2FD2"/>
    <w:rsid w:val="003C1C50"/>
    <w:rsid w:val="003D4EC9"/>
    <w:rsid w:val="003D6C7B"/>
    <w:rsid w:val="003E6ACA"/>
    <w:rsid w:val="003F43B1"/>
    <w:rsid w:val="00400444"/>
    <w:rsid w:val="00403893"/>
    <w:rsid w:val="00404515"/>
    <w:rsid w:val="00406332"/>
    <w:rsid w:val="00420DD0"/>
    <w:rsid w:val="004217B7"/>
    <w:rsid w:val="00425DFA"/>
    <w:rsid w:val="004332F8"/>
    <w:rsid w:val="00441007"/>
    <w:rsid w:val="00460725"/>
    <w:rsid w:val="004737C8"/>
    <w:rsid w:val="0047431F"/>
    <w:rsid w:val="004748F6"/>
    <w:rsid w:val="00496C29"/>
    <w:rsid w:val="004A3C87"/>
    <w:rsid w:val="004A5FB7"/>
    <w:rsid w:val="004B1299"/>
    <w:rsid w:val="004B178A"/>
    <w:rsid w:val="004B4547"/>
    <w:rsid w:val="004C57F8"/>
    <w:rsid w:val="004C7CB5"/>
    <w:rsid w:val="004D1189"/>
    <w:rsid w:val="004D217E"/>
    <w:rsid w:val="004D564F"/>
    <w:rsid w:val="004E177C"/>
    <w:rsid w:val="004F475F"/>
    <w:rsid w:val="00502078"/>
    <w:rsid w:val="00504B02"/>
    <w:rsid w:val="00510725"/>
    <w:rsid w:val="005143D6"/>
    <w:rsid w:val="005249D6"/>
    <w:rsid w:val="00532825"/>
    <w:rsid w:val="00535517"/>
    <w:rsid w:val="00536474"/>
    <w:rsid w:val="00541350"/>
    <w:rsid w:val="005414C5"/>
    <w:rsid w:val="0054476C"/>
    <w:rsid w:val="00553BF3"/>
    <w:rsid w:val="00560590"/>
    <w:rsid w:val="00565408"/>
    <w:rsid w:val="00571264"/>
    <w:rsid w:val="005819E0"/>
    <w:rsid w:val="00581F22"/>
    <w:rsid w:val="0058382B"/>
    <w:rsid w:val="005931C9"/>
    <w:rsid w:val="005A2443"/>
    <w:rsid w:val="005E140D"/>
    <w:rsid w:val="005E7020"/>
    <w:rsid w:val="005F215A"/>
    <w:rsid w:val="005F75DF"/>
    <w:rsid w:val="00604CFC"/>
    <w:rsid w:val="006060E4"/>
    <w:rsid w:val="0061171A"/>
    <w:rsid w:val="00612738"/>
    <w:rsid w:val="00617214"/>
    <w:rsid w:val="00617476"/>
    <w:rsid w:val="00623870"/>
    <w:rsid w:val="00626208"/>
    <w:rsid w:val="0063662D"/>
    <w:rsid w:val="00637541"/>
    <w:rsid w:val="006510AE"/>
    <w:rsid w:val="00661B64"/>
    <w:rsid w:val="00672CAD"/>
    <w:rsid w:val="0067726E"/>
    <w:rsid w:val="00683C7B"/>
    <w:rsid w:val="00691E79"/>
    <w:rsid w:val="006A5644"/>
    <w:rsid w:val="006B0250"/>
    <w:rsid w:val="006B6E83"/>
    <w:rsid w:val="006C564C"/>
    <w:rsid w:val="006D0266"/>
    <w:rsid w:val="006E00C6"/>
    <w:rsid w:val="006E1D9C"/>
    <w:rsid w:val="006E6259"/>
    <w:rsid w:val="006F75C1"/>
    <w:rsid w:val="007038D9"/>
    <w:rsid w:val="00704714"/>
    <w:rsid w:val="00726495"/>
    <w:rsid w:val="00747414"/>
    <w:rsid w:val="0075447C"/>
    <w:rsid w:val="00766CAF"/>
    <w:rsid w:val="00774259"/>
    <w:rsid w:val="00775611"/>
    <w:rsid w:val="00776D71"/>
    <w:rsid w:val="00777F82"/>
    <w:rsid w:val="00780D0D"/>
    <w:rsid w:val="00795F56"/>
    <w:rsid w:val="007B0D9D"/>
    <w:rsid w:val="007B2C8E"/>
    <w:rsid w:val="007C2740"/>
    <w:rsid w:val="007C28AD"/>
    <w:rsid w:val="007D214F"/>
    <w:rsid w:val="007E128B"/>
    <w:rsid w:val="007E2F61"/>
    <w:rsid w:val="007E4728"/>
    <w:rsid w:val="007E61E7"/>
    <w:rsid w:val="007F4A5C"/>
    <w:rsid w:val="00814CC0"/>
    <w:rsid w:val="0082027A"/>
    <w:rsid w:val="00831545"/>
    <w:rsid w:val="00835D86"/>
    <w:rsid w:val="00843671"/>
    <w:rsid w:val="00844597"/>
    <w:rsid w:val="00852867"/>
    <w:rsid w:val="008757B0"/>
    <w:rsid w:val="00897F64"/>
    <w:rsid w:val="008A5F54"/>
    <w:rsid w:val="008A7C81"/>
    <w:rsid w:val="008B2BB7"/>
    <w:rsid w:val="008B45C3"/>
    <w:rsid w:val="008B68F3"/>
    <w:rsid w:val="008C32CD"/>
    <w:rsid w:val="008D53C8"/>
    <w:rsid w:val="008E005A"/>
    <w:rsid w:val="008F2BAC"/>
    <w:rsid w:val="008F676F"/>
    <w:rsid w:val="00903FA4"/>
    <w:rsid w:val="00912356"/>
    <w:rsid w:val="009152AB"/>
    <w:rsid w:val="00923E0A"/>
    <w:rsid w:val="00941320"/>
    <w:rsid w:val="0095337C"/>
    <w:rsid w:val="00957F97"/>
    <w:rsid w:val="00972166"/>
    <w:rsid w:val="00974C58"/>
    <w:rsid w:val="00981C5B"/>
    <w:rsid w:val="009842DB"/>
    <w:rsid w:val="009844D5"/>
    <w:rsid w:val="009A117B"/>
    <w:rsid w:val="009D094B"/>
    <w:rsid w:val="009D1D13"/>
    <w:rsid w:val="009D212A"/>
    <w:rsid w:val="009E30DF"/>
    <w:rsid w:val="009E7651"/>
    <w:rsid w:val="009E7993"/>
    <w:rsid w:val="009F33D5"/>
    <w:rsid w:val="00A00144"/>
    <w:rsid w:val="00A0186E"/>
    <w:rsid w:val="00A16739"/>
    <w:rsid w:val="00A20C59"/>
    <w:rsid w:val="00A27BC2"/>
    <w:rsid w:val="00A34764"/>
    <w:rsid w:val="00A41A45"/>
    <w:rsid w:val="00A422C8"/>
    <w:rsid w:val="00A4430B"/>
    <w:rsid w:val="00A447B3"/>
    <w:rsid w:val="00A569BE"/>
    <w:rsid w:val="00A67EC2"/>
    <w:rsid w:val="00A71ED0"/>
    <w:rsid w:val="00A80A7A"/>
    <w:rsid w:val="00A832FC"/>
    <w:rsid w:val="00A858C4"/>
    <w:rsid w:val="00A901BE"/>
    <w:rsid w:val="00AA13B6"/>
    <w:rsid w:val="00AA1792"/>
    <w:rsid w:val="00AA4BD4"/>
    <w:rsid w:val="00AA6584"/>
    <w:rsid w:val="00AA6910"/>
    <w:rsid w:val="00AB26C5"/>
    <w:rsid w:val="00AC054C"/>
    <w:rsid w:val="00AC3375"/>
    <w:rsid w:val="00AC6476"/>
    <w:rsid w:val="00AD1121"/>
    <w:rsid w:val="00AD2166"/>
    <w:rsid w:val="00AD53BA"/>
    <w:rsid w:val="00AE13CF"/>
    <w:rsid w:val="00AE5E58"/>
    <w:rsid w:val="00AE7C79"/>
    <w:rsid w:val="00B0130B"/>
    <w:rsid w:val="00B0301D"/>
    <w:rsid w:val="00B03264"/>
    <w:rsid w:val="00B048A2"/>
    <w:rsid w:val="00B06C73"/>
    <w:rsid w:val="00B11801"/>
    <w:rsid w:val="00B22095"/>
    <w:rsid w:val="00B25FB9"/>
    <w:rsid w:val="00B43684"/>
    <w:rsid w:val="00B62B72"/>
    <w:rsid w:val="00B70632"/>
    <w:rsid w:val="00B807BD"/>
    <w:rsid w:val="00B82A7A"/>
    <w:rsid w:val="00B84BD4"/>
    <w:rsid w:val="00B905C5"/>
    <w:rsid w:val="00B91590"/>
    <w:rsid w:val="00BB1ED7"/>
    <w:rsid w:val="00BD15FC"/>
    <w:rsid w:val="00BE0546"/>
    <w:rsid w:val="00BE058E"/>
    <w:rsid w:val="00BF37A2"/>
    <w:rsid w:val="00C062FF"/>
    <w:rsid w:val="00C159E6"/>
    <w:rsid w:val="00C16AF4"/>
    <w:rsid w:val="00C1746F"/>
    <w:rsid w:val="00C354C2"/>
    <w:rsid w:val="00C40A5A"/>
    <w:rsid w:val="00C40D15"/>
    <w:rsid w:val="00C4447A"/>
    <w:rsid w:val="00C47E75"/>
    <w:rsid w:val="00C50214"/>
    <w:rsid w:val="00C5164D"/>
    <w:rsid w:val="00C71F0C"/>
    <w:rsid w:val="00C73240"/>
    <w:rsid w:val="00C84348"/>
    <w:rsid w:val="00C8448F"/>
    <w:rsid w:val="00C865CA"/>
    <w:rsid w:val="00C879DC"/>
    <w:rsid w:val="00C902AA"/>
    <w:rsid w:val="00CA13CD"/>
    <w:rsid w:val="00CA5AD7"/>
    <w:rsid w:val="00CA64C7"/>
    <w:rsid w:val="00CB0998"/>
    <w:rsid w:val="00CC771C"/>
    <w:rsid w:val="00CD708D"/>
    <w:rsid w:val="00CD733A"/>
    <w:rsid w:val="00D00D91"/>
    <w:rsid w:val="00D1400E"/>
    <w:rsid w:val="00D2258F"/>
    <w:rsid w:val="00D36F45"/>
    <w:rsid w:val="00D43368"/>
    <w:rsid w:val="00D437E3"/>
    <w:rsid w:val="00D4412C"/>
    <w:rsid w:val="00D55302"/>
    <w:rsid w:val="00D62B29"/>
    <w:rsid w:val="00D6311E"/>
    <w:rsid w:val="00D64405"/>
    <w:rsid w:val="00D702DB"/>
    <w:rsid w:val="00D733C9"/>
    <w:rsid w:val="00D87727"/>
    <w:rsid w:val="00D87EC0"/>
    <w:rsid w:val="00DA57E3"/>
    <w:rsid w:val="00DB7299"/>
    <w:rsid w:val="00DB76BE"/>
    <w:rsid w:val="00DC39B8"/>
    <w:rsid w:val="00DC4393"/>
    <w:rsid w:val="00DD593B"/>
    <w:rsid w:val="00DE3B90"/>
    <w:rsid w:val="00DE4BEF"/>
    <w:rsid w:val="00DE4F87"/>
    <w:rsid w:val="00DE7AE9"/>
    <w:rsid w:val="00E1147C"/>
    <w:rsid w:val="00E207FF"/>
    <w:rsid w:val="00E20FE9"/>
    <w:rsid w:val="00E40C39"/>
    <w:rsid w:val="00E4521F"/>
    <w:rsid w:val="00E452A7"/>
    <w:rsid w:val="00E60DFF"/>
    <w:rsid w:val="00E64059"/>
    <w:rsid w:val="00E71549"/>
    <w:rsid w:val="00E720FE"/>
    <w:rsid w:val="00E73A03"/>
    <w:rsid w:val="00E8328C"/>
    <w:rsid w:val="00E84DEE"/>
    <w:rsid w:val="00E91D6F"/>
    <w:rsid w:val="00E94E72"/>
    <w:rsid w:val="00EB6449"/>
    <w:rsid w:val="00EC3923"/>
    <w:rsid w:val="00ED2C0B"/>
    <w:rsid w:val="00EF26E8"/>
    <w:rsid w:val="00EF7C1E"/>
    <w:rsid w:val="00F043D2"/>
    <w:rsid w:val="00F07531"/>
    <w:rsid w:val="00F11868"/>
    <w:rsid w:val="00F15DF3"/>
    <w:rsid w:val="00F30353"/>
    <w:rsid w:val="00F3656A"/>
    <w:rsid w:val="00F41BE7"/>
    <w:rsid w:val="00F46DF5"/>
    <w:rsid w:val="00F526F4"/>
    <w:rsid w:val="00F54111"/>
    <w:rsid w:val="00F56B6C"/>
    <w:rsid w:val="00F61EE3"/>
    <w:rsid w:val="00F65A9D"/>
    <w:rsid w:val="00F8044F"/>
    <w:rsid w:val="00F80B4F"/>
    <w:rsid w:val="00F85A23"/>
    <w:rsid w:val="00FA20A9"/>
    <w:rsid w:val="00FA4419"/>
    <w:rsid w:val="00FC35CF"/>
    <w:rsid w:val="00FC523C"/>
    <w:rsid w:val="00FD2185"/>
    <w:rsid w:val="00FD30F8"/>
    <w:rsid w:val="00FD5A05"/>
    <w:rsid w:val="00FE0B53"/>
    <w:rsid w:val="00FE2D2E"/>
    <w:rsid w:val="00FE5420"/>
    <w:rsid w:val="00FF09E3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D213AC-1E1F-45A6-89B4-2DB054BD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0DFF"/>
    <w:pPr>
      <w:widowControl w:val="0"/>
      <w:spacing w:line="360" w:lineRule="auto"/>
      <w:ind w:firstLineChars="200" w:firstLine="20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5F75DF"/>
    <w:pPr>
      <w:keepNext/>
      <w:keepLines/>
      <w:numPr>
        <w:numId w:val="3"/>
      </w:numPr>
      <w:spacing w:beforeLines="50" w:before="50" w:afterLines="50" w:after="50"/>
      <w:ind w:firstLineChars="0" w:firstLine="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45245"/>
    <w:pPr>
      <w:keepNext/>
      <w:keepLines/>
      <w:numPr>
        <w:ilvl w:val="1"/>
        <w:numId w:val="3"/>
      </w:numPr>
      <w:ind w:left="992" w:firstLineChars="0" w:firstLine="0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0">
    <w:name w:val="heading 3"/>
    <w:basedOn w:val="a"/>
    <w:next w:val="a"/>
    <w:link w:val="31"/>
    <w:uiPriority w:val="9"/>
    <w:unhideWhenUsed/>
    <w:rsid w:val="00F80B4F"/>
    <w:pPr>
      <w:keepNext/>
      <w:keepLines/>
      <w:numPr>
        <w:ilvl w:val="2"/>
        <w:numId w:val="2"/>
      </w:numPr>
      <w:ind w:firstLineChars="0" w:firstLine="0"/>
      <w:outlineLvl w:val="2"/>
    </w:pPr>
    <w:rPr>
      <w:rFonts w:eastAsia="仿宋"/>
      <w:b/>
      <w:bCs/>
      <w:sz w:val="28"/>
      <w:szCs w:val="32"/>
    </w:rPr>
  </w:style>
  <w:style w:type="paragraph" w:styleId="40">
    <w:name w:val="heading 4"/>
    <w:basedOn w:val="a"/>
    <w:next w:val="a"/>
    <w:link w:val="41"/>
    <w:uiPriority w:val="9"/>
    <w:unhideWhenUsed/>
    <w:qFormat/>
    <w:rsid w:val="00D55302"/>
    <w:pPr>
      <w:keepNext/>
      <w:keepLines/>
      <w:numPr>
        <w:ilvl w:val="3"/>
        <w:numId w:val="3"/>
      </w:numPr>
      <w:ind w:firstLineChars="0" w:firstLine="0"/>
      <w:outlineLvl w:val="3"/>
    </w:pPr>
    <w:rPr>
      <w:rFonts w:asciiTheme="majorHAnsi" w:eastAsia="宋体" w:hAnsiTheme="majorHAnsi" w:cstheme="majorBidi"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245"/>
    <w:pPr>
      <w:keepNext/>
      <w:keepLines/>
      <w:numPr>
        <w:ilvl w:val="4"/>
        <w:numId w:val="3"/>
      </w:numPr>
      <w:spacing w:before="280" w:after="290" w:line="376" w:lineRule="auto"/>
      <w:ind w:firstLineChars="0" w:firstLine="0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27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2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273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F75DF"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245245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31">
    <w:name w:val="标题 3 字符"/>
    <w:basedOn w:val="a0"/>
    <w:link w:val="30"/>
    <w:uiPriority w:val="9"/>
    <w:rsid w:val="00F80B4F"/>
    <w:rPr>
      <w:rFonts w:eastAsia="仿宋"/>
      <w:b/>
      <w:bCs/>
      <w:sz w:val="28"/>
      <w:szCs w:val="32"/>
    </w:rPr>
  </w:style>
  <w:style w:type="character" w:customStyle="1" w:styleId="41">
    <w:name w:val="标题 4 字符"/>
    <w:basedOn w:val="a0"/>
    <w:link w:val="40"/>
    <w:uiPriority w:val="9"/>
    <w:rsid w:val="00D55302"/>
    <w:rPr>
      <w:rFonts w:asciiTheme="majorHAnsi" w:eastAsia="宋体" w:hAnsiTheme="majorHAnsi" w:cstheme="majorBidi"/>
      <w:bCs/>
      <w:sz w:val="24"/>
      <w:szCs w:val="28"/>
    </w:rPr>
  </w:style>
  <w:style w:type="table" w:styleId="a7">
    <w:name w:val="Table Grid"/>
    <w:basedOn w:val="a1"/>
    <w:uiPriority w:val="59"/>
    <w:qFormat/>
    <w:rsid w:val="00F04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7C28AD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7C28A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C28AD"/>
    <w:rPr>
      <w:sz w:val="18"/>
      <w:szCs w:val="18"/>
    </w:rPr>
  </w:style>
  <w:style w:type="paragraph" w:customStyle="1" w:styleId="ab">
    <w:name w:val="封页"/>
    <w:basedOn w:val="a"/>
    <w:link w:val="Char"/>
    <w:qFormat/>
    <w:rsid w:val="006060E4"/>
    <w:pPr>
      <w:spacing w:line="240" w:lineRule="auto"/>
      <w:ind w:firstLineChars="0" w:firstLine="0"/>
      <w:jc w:val="center"/>
    </w:pPr>
    <w:rPr>
      <w:b/>
      <w:sz w:val="21"/>
      <w:szCs w:val="21"/>
    </w:rPr>
  </w:style>
  <w:style w:type="paragraph" w:styleId="ac">
    <w:name w:val="List Paragraph"/>
    <w:basedOn w:val="a"/>
    <w:uiPriority w:val="34"/>
    <w:qFormat/>
    <w:rsid w:val="000E6AB5"/>
    <w:pPr>
      <w:ind w:firstLine="420"/>
    </w:pPr>
  </w:style>
  <w:style w:type="character" w:customStyle="1" w:styleId="Char">
    <w:name w:val="封页 Char"/>
    <w:basedOn w:val="a0"/>
    <w:link w:val="ab"/>
    <w:rsid w:val="006060E4"/>
    <w:rPr>
      <w:b/>
      <w:szCs w:val="21"/>
    </w:rPr>
  </w:style>
  <w:style w:type="paragraph" w:customStyle="1" w:styleId="3">
    <w:name w:val="3级样式"/>
    <w:basedOn w:val="a"/>
    <w:link w:val="3Char"/>
    <w:qFormat/>
    <w:rsid w:val="008B2BB7"/>
    <w:pPr>
      <w:numPr>
        <w:ilvl w:val="2"/>
        <w:numId w:val="4"/>
      </w:numPr>
      <w:ind w:firstLineChars="0" w:firstLine="0"/>
    </w:pPr>
    <w:rPr>
      <w:rFonts w:eastAsiaTheme="majorEastAsia"/>
    </w:rPr>
  </w:style>
  <w:style w:type="character" w:customStyle="1" w:styleId="3Char">
    <w:name w:val="3级样式 Char"/>
    <w:basedOn w:val="31"/>
    <w:link w:val="3"/>
    <w:rsid w:val="008B2BB7"/>
    <w:rPr>
      <w:rFonts w:eastAsiaTheme="majorEastAsia"/>
      <w:b w:val="0"/>
      <w:bCs w:val="0"/>
      <w:sz w:val="24"/>
      <w:szCs w:val="32"/>
    </w:rPr>
  </w:style>
  <w:style w:type="paragraph" w:customStyle="1" w:styleId="11">
    <w:name w:val="样式1"/>
    <w:basedOn w:val="2"/>
    <w:rsid w:val="00D733C9"/>
    <w:pPr>
      <w:numPr>
        <w:ilvl w:val="0"/>
        <w:numId w:val="0"/>
      </w:numPr>
      <w:spacing w:before="260" w:after="260" w:line="416" w:lineRule="auto"/>
      <w:ind w:left="2274" w:firstLine="420"/>
    </w:pPr>
    <w:rPr>
      <w:sz w:val="32"/>
    </w:rPr>
  </w:style>
  <w:style w:type="paragraph" w:styleId="TOC">
    <w:name w:val="TOC Heading"/>
    <w:basedOn w:val="1"/>
    <w:next w:val="a"/>
    <w:uiPriority w:val="39"/>
    <w:unhideWhenUsed/>
    <w:qFormat/>
    <w:rsid w:val="00E84DEE"/>
    <w:pPr>
      <w:widowControl/>
      <w:numPr>
        <w:numId w:val="0"/>
      </w:numPr>
      <w:spacing w:beforeLines="0" w:before="480" w:afterLines="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E84DEE"/>
  </w:style>
  <w:style w:type="paragraph" w:styleId="TOC2">
    <w:name w:val="toc 2"/>
    <w:basedOn w:val="a"/>
    <w:next w:val="a"/>
    <w:autoRedefine/>
    <w:uiPriority w:val="39"/>
    <w:unhideWhenUsed/>
    <w:rsid w:val="00E84DEE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E84DEE"/>
    <w:pPr>
      <w:ind w:leftChars="400" w:left="840"/>
    </w:pPr>
  </w:style>
  <w:style w:type="character" w:styleId="ad">
    <w:name w:val="Hyperlink"/>
    <w:basedOn w:val="a0"/>
    <w:uiPriority w:val="99"/>
    <w:unhideWhenUsed/>
    <w:rsid w:val="00E84DEE"/>
    <w:rPr>
      <w:color w:val="0000FF" w:themeColor="hyperlink"/>
      <w:u w:val="single"/>
    </w:rPr>
  </w:style>
  <w:style w:type="character" w:customStyle="1" w:styleId="50">
    <w:name w:val="标题 5 字符"/>
    <w:basedOn w:val="a0"/>
    <w:link w:val="5"/>
    <w:uiPriority w:val="9"/>
    <w:semiHidden/>
    <w:rsid w:val="00245245"/>
    <w:rPr>
      <w:b/>
      <w:bCs/>
      <w:sz w:val="28"/>
      <w:szCs w:val="28"/>
    </w:rPr>
  </w:style>
  <w:style w:type="paragraph" w:customStyle="1" w:styleId="4">
    <w:name w:val="样式4"/>
    <w:basedOn w:val="a"/>
    <w:link w:val="4Char"/>
    <w:qFormat/>
    <w:rsid w:val="00D55302"/>
    <w:pPr>
      <w:numPr>
        <w:ilvl w:val="3"/>
        <w:numId w:val="4"/>
      </w:numPr>
      <w:ind w:firstLineChars="0" w:firstLine="0"/>
    </w:pPr>
  </w:style>
  <w:style w:type="paragraph" w:styleId="ae">
    <w:name w:val="Title"/>
    <w:basedOn w:val="a"/>
    <w:next w:val="a"/>
    <w:link w:val="af"/>
    <w:uiPriority w:val="10"/>
    <w:qFormat/>
    <w:rsid w:val="00D5530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4Char">
    <w:name w:val="样式4 Char"/>
    <w:basedOn w:val="41"/>
    <w:link w:val="4"/>
    <w:rsid w:val="00D55302"/>
    <w:rPr>
      <w:rFonts w:asciiTheme="majorHAnsi" w:eastAsia="宋体" w:hAnsiTheme="majorHAnsi" w:cstheme="majorBidi"/>
      <w:bCs w:val="0"/>
      <w:sz w:val="24"/>
      <w:szCs w:val="28"/>
    </w:rPr>
  </w:style>
  <w:style w:type="character" w:customStyle="1" w:styleId="af">
    <w:name w:val="标题 字符"/>
    <w:basedOn w:val="a0"/>
    <w:link w:val="ae"/>
    <w:uiPriority w:val="10"/>
    <w:rsid w:val="00D55302"/>
    <w:rPr>
      <w:rFonts w:asciiTheme="majorHAnsi" w:eastAsia="宋体" w:hAnsiTheme="majorHAnsi" w:cstheme="majorBidi"/>
      <w:b/>
      <w:bCs/>
      <w:sz w:val="32"/>
      <w:szCs w:val="32"/>
    </w:rPr>
  </w:style>
  <w:style w:type="paragraph" w:styleId="af0">
    <w:name w:val="Body Text"/>
    <w:basedOn w:val="a"/>
    <w:link w:val="af1"/>
    <w:uiPriority w:val="99"/>
    <w:unhideWhenUsed/>
    <w:qFormat/>
    <w:rsid w:val="00EF26E8"/>
    <w:pPr>
      <w:spacing w:after="120" w:line="240" w:lineRule="auto"/>
      <w:ind w:firstLineChars="0" w:firstLine="0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f1">
    <w:name w:val="正文文本 字符"/>
    <w:basedOn w:val="a0"/>
    <w:link w:val="af0"/>
    <w:uiPriority w:val="99"/>
    <w:rsid w:val="00EF26E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0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43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76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84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0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7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08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9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9F34D113CD420C9DD5EBD4006484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D020CC-B690-45D0-A0C8-7CED7EF7E6E3}"/>
      </w:docPartPr>
      <w:docPartBody>
        <w:p w:rsidR="003526FF" w:rsidRDefault="00836A3C" w:rsidP="00836A3C">
          <w:pPr>
            <w:pStyle w:val="319F34D113CD420C9DD5EBD400648437"/>
          </w:pPr>
          <w:r w:rsidRPr="00AA1A01">
            <w:rPr>
              <w:rStyle w:val="a3"/>
              <w:rFonts w:hint="eastAsia"/>
            </w:rPr>
            <w:t>[标题]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963"/>
    <w:rsid w:val="00031A5D"/>
    <w:rsid w:val="0004424E"/>
    <w:rsid w:val="00052776"/>
    <w:rsid w:val="00097ED1"/>
    <w:rsid w:val="000B0A31"/>
    <w:rsid w:val="00101189"/>
    <w:rsid w:val="00134F51"/>
    <w:rsid w:val="00165D5E"/>
    <w:rsid w:val="001F3976"/>
    <w:rsid w:val="00232437"/>
    <w:rsid w:val="003526FF"/>
    <w:rsid w:val="00363373"/>
    <w:rsid w:val="003E2F59"/>
    <w:rsid w:val="004915F8"/>
    <w:rsid w:val="00492339"/>
    <w:rsid w:val="00494C82"/>
    <w:rsid w:val="004A1E73"/>
    <w:rsid w:val="005D0D6B"/>
    <w:rsid w:val="005E0754"/>
    <w:rsid w:val="00671963"/>
    <w:rsid w:val="006A424E"/>
    <w:rsid w:val="00775C20"/>
    <w:rsid w:val="007C03E8"/>
    <w:rsid w:val="007D1D06"/>
    <w:rsid w:val="00836A3C"/>
    <w:rsid w:val="00880186"/>
    <w:rsid w:val="008F60EF"/>
    <w:rsid w:val="009122AC"/>
    <w:rsid w:val="00A510D0"/>
    <w:rsid w:val="00B5224B"/>
    <w:rsid w:val="00B52ADB"/>
    <w:rsid w:val="00BF010D"/>
    <w:rsid w:val="00BF30D9"/>
    <w:rsid w:val="00D151B4"/>
    <w:rsid w:val="00D46980"/>
    <w:rsid w:val="00D93049"/>
    <w:rsid w:val="00E012E8"/>
    <w:rsid w:val="00E266B4"/>
    <w:rsid w:val="00F7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22AC"/>
    <w:rPr>
      <w:color w:val="808080"/>
    </w:rPr>
  </w:style>
  <w:style w:type="paragraph" w:customStyle="1" w:styleId="7FF8040356834CBB960F0B47C28F958D">
    <w:name w:val="7FF8040356834CBB960F0B47C28F958D"/>
    <w:rsid w:val="00671963"/>
    <w:pPr>
      <w:widowControl w:val="0"/>
      <w:jc w:val="both"/>
    </w:pPr>
  </w:style>
  <w:style w:type="paragraph" w:customStyle="1" w:styleId="8C4AFDEBE27A4CCFB42A34EFEB71D843">
    <w:name w:val="8C4AFDEBE27A4CCFB42A34EFEB71D843"/>
    <w:rsid w:val="00671963"/>
    <w:pPr>
      <w:widowControl w:val="0"/>
      <w:jc w:val="both"/>
    </w:pPr>
  </w:style>
  <w:style w:type="paragraph" w:customStyle="1" w:styleId="EADF6B0ACADA465492B648B1658F70F7">
    <w:name w:val="EADF6B0ACADA465492B648B1658F70F7"/>
    <w:rsid w:val="00671963"/>
    <w:pPr>
      <w:widowControl w:val="0"/>
      <w:jc w:val="both"/>
    </w:pPr>
  </w:style>
  <w:style w:type="paragraph" w:customStyle="1" w:styleId="B0CEA8F1882F4D6183FB5E09C07CDF20">
    <w:name w:val="B0CEA8F1882F4D6183FB5E09C07CDF20"/>
    <w:rsid w:val="00671963"/>
    <w:pPr>
      <w:widowControl w:val="0"/>
      <w:jc w:val="both"/>
    </w:pPr>
  </w:style>
  <w:style w:type="paragraph" w:customStyle="1" w:styleId="A3CD10B33B764B89A8FD7D644DC9F518">
    <w:name w:val="A3CD10B33B764B89A8FD7D644DC9F518"/>
    <w:rsid w:val="00671963"/>
    <w:pPr>
      <w:widowControl w:val="0"/>
      <w:jc w:val="both"/>
    </w:pPr>
  </w:style>
  <w:style w:type="paragraph" w:customStyle="1" w:styleId="870C2614A3A74968AC27594DAD066EAC">
    <w:name w:val="870C2614A3A74968AC27594DAD066EAC"/>
    <w:rsid w:val="00671963"/>
    <w:pPr>
      <w:widowControl w:val="0"/>
      <w:jc w:val="both"/>
    </w:pPr>
  </w:style>
  <w:style w:type="paragraph" w:customStyle="1" w:styleId="0336D69DA5A1431A8368008A69954D36">
    <w:name w:val="0336D69DA5A1431A8368008A69954D36"/>
    <w:rsid w:val="00671963"/>
    <w:pPr>
      <w:widowControl w:val="0"/>
      <w:jc w:val="both"/>
    </w:pPr>
  </w:style>
  <w:style w:type="paragraph" w:customStyle="1" w:styleId="319F34D113CD420C9DD5EBD400648437">
    <w:name w:val="319F34D113CD420C9DD5EBD400648437"/>
    <w:rsid w:val="00836A3C"/>
    <w:pPr>
      <w:widowControl w:val="0"/>
      <w:jc w:val="both"/>
    </w:pPr>
  </w:style>
  <w:style w:type="paragraph" w:customStyle="1" w:styleId="2E086784291B4D4DA416EDF52C3166F1">
    <w:name w:val="2E086784291B4D4DA416EDF52C3166F1"/>
    <w:rsid w:val="009122A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125B3-C5AD-485E-907E-465C0DD4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149</Words>
  <Characters>853</Characters>
  <Application>Microsoft Office Word</Application>
  <DocSecurity>0</DocSecurity>
  <Lines>7</Lines>
  <Paragraphs>1</Paragraphs>
  <ScaleCrop>false</ScaleCrop>
  <Company>北控水务集团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北控水务集团检举控告保密制度</dc:title>
  <dc:subject/>
  <dc:creator>zhanghanwen01@bewg.net.cn</dc:creator>
  <cp:keywords/>
  <dc:description/>
  <cp:lastModifiedBy>何莹</cp:lastModifiedBy>
  <cp:revision>75</cp:revision>
  <cp:lastPrinted>2020-07-16T02:46:00Z</cp:lastPrinted>
  <dcterms:created xsi:type="dcterms:W3CDTF">2019-07-30T07:17:00Z</dcterms:created>
  <dcterms:modified xsi:type="dcterms:W3CDTF">2022-12-26T03:34:00Z</dcterms:modified>
  <cp:category>BW-ZD-TX-1702</cp:category>
</cp:coreProperties>
</file>